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Kuwait</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[Architecture Firm Name]</w:t>
      </w:r>
    </w:p>
    <w:p>
      <w:pPr>
        <w:pStyle w:val="BodyText"/>
      </w:pPr>
      <w:r>
        <w:t xml:space="preserve">[Firm Address]</w:t>
      </w:r>
    </w:p>
    <w:p>
      <w:pPr>
        <w:pStyle w:val="BodyText"/>
      </w:pPr>
      <w:r>
        <w:t xml:space="preserve">Kuwait City, Kuwait</w:t>
      </w:r>
    </w:p>
    <w:bookmarkStart w:id="21" w:name="internship-application-letter"/>
    <w:p>
      <w:pPr>
        <w:pStyle w:val="Heading1"/>
      </w:pPr>
      <w:r>
        <w:t xml:space="preserve">Internship Application Letter</w:t>
      </w:r>
    </w:p>
    <w:bookmarkStart w:id="20" w:name="Xfe13093e80df5c88db2ad38d862a40949fb8e2d"/>
    <w:p>
      <w:pPr>
        <w:pStyle w:val="Heading2"/>
      </w:pPr>
      <w:r>
        <w:t xml:space="preserve">For the Position of Architect Internship at [Architecture Firm Name]</w:t>
      </w:r>
    </w:p>
    <w:p>
      <w:pPr>
        <w:pStyle w:val="FirstParagraph"/>
      </w:pPr>
      <w:r>
        <w:t xml:space="preserve">Dear Hiring Manager,</w:t>
      </w:r>
    </w:p>
    <w:p>
      <w:pPr>
        <w:pStyle w:val="BodyText"/>
      </w:pPr>
      <w:r>
        <w:t xml:space="preserve">It is with immense enthusiasm that I submit my Internship Application Letter for the Architect position within your esteemed firm in Kuwait City, Kuwait. As a dedicated and forward-thinking Architecture student currently completing my Bachelor of Science in Architecture at [Your University Name], I have long admired [Architecture Firm Name]'s pioneering contributions to sustainable urban development in Kuwait City. Your firm's visionary projects—such as the</w:t>
      </w:r>
      <w:r>
        <w:t xml:space="preserve"> </w:t>
      </w:r>
      <w:r>
        <w:rPr>
          <w:iCs/>
          <w:i/>
        </w:rPr>
        <w:t xml:space="preserve">Al Hamra Towers</w:t>
      </w:r>
      <w:r>
        <w:t xml:space="preserve"> </w:t>
      </w:r>
      <w:r>
        <w:t xml:space="preserve">and the</w:t>
      </w:r>
      <w:r>
        <w:t xml:space="preserve"> </w:t>
      </w:r>
      <w:r>
        <w:rPr>
          <w:iCs/>
          <w:i/>
        </w:rPr>
        <w:t xml:space="preserve">Kuwait National Museum redevelopment</w:t>
      </w:r>
      <w:r>
        <w:t xml:space="preserve">—epitomize the seamless fusion of modern architectural innovation with Kuwait's rich cultural heritage, a philosophy that resonates profoundly with my own professional aspirations.</w:t>
      </w:r>
    </w:p>
    <w:p>
      <w:pPr>
        <w:pStyle w:val="BodyText"/>
      </w:pPr>
      <w:r>
        <w:t xml:space="preserve">My academic journey has been meticulously structured to prepare me for the unique challenges of contemporary architecture in Kuwait. Through rigorous coursework in Islamic architectural principles, sustainable design methodologies, and advanced digital modeling (including AutoCAD, Revit, and Rhino), I have developed a nuanced understanding of how built environments can honor tradition while embracing future needs. In my recent semester-long project at [Your University], I conceptualized a culturally responsive community center for the Al-Shuwaikh district—a design that integrated traditional</w:t>
      </w:r>
      <w:r>
        <w:t xml:space="preserve"> </w:t>
      </w:r>
      <w:r>
        <w:rPr>
          <w:iCs/>
          <w:i/>
        </w:rPr>
        <w:t xml:space="preserve">qasr</w:t>
      </w:r>
      <w:r>
        <w:t xml:space="preserve"> </w:t>
      </w:r>
      <w:r>
        <w:t xml:space="preserve">(fortress) forms with passive cooling systems tailored to Kuwait's arid climate. This project not only earned recognition as the university's most innovative proposal but also underscored my commitment to creating architecture that serves Kuwaiti communities authentically.</w:t>
      </w:r>
    </w:p>
    <w:p>
      <w:pPr>
        <w:pStyle w:val="BodyText"/>
      </w:pPr>
      <w:r>
        <w:t xml:space="preserve">What particularly excites me about this opportunity is [Architecture Firm Name]'s leadership in transforming Kuwait City into a global hub of architectural excellence. Having witnessed the city's rapid evolution—from the iconic Kuwait Towers to the upcoming</w:t>
      </w:r>
      <w:r>
        <w:t xml:space="preserve"> </w:t>
      </w:r>
      <w:r>
        <w:rPr>
          <w:iCs/>
          <w:i/>
        </w:rPr>
        <w:t xml:space="preserve">Central Business District</w:t>
      </w:r>
      <w:r>
        <w:t xml:space="preserve">—I recognize that contemporary Architects must balance heritage preservation with ambitious modernization. My research on</w:t>
      </w:r>
      <w:r>
        <w:t xml:space="preserve"> </w:t>
      </w:r>
      <w:r>
        <w:rPr>
          <w:iCs/>
          <w:i/>
        </w:rPr>
        <w:t xml:space="preserve">"The Role of Green Architecture in Mitigating Urban Heat Islands in Kuwait City"</w:t>
      </w:r>
      <w:r>
        <w:t xml:space="preserve">, conducted under Professor [Name] at [Your University], revealed how strategic building orientation, local material usage, and water-efficient landscaping can reduce energy consumption by up to 40% in desert climates. I am eager to apply these insights under your mentorship while learning from your firm's expertise in projects like the</w:t>
      </w:r>
      <w:r>
        <w:t xml:space="preserve"> </w:t>
      </w:r>
      <w:r>
        <w:rPr>
          <w:iCs/>
          <w:i/>
        </w:rPr>
        <w:t xml:space="preserve">Safat Al-Jalil Sustainable Housing Initiative</w:t>
      </w:r>
      <w:r>
        <w:t xml:space="preserve">.</w:t>
      </w:r>
    </w:p>
    <w:p>
      <w:pPr>
        <w:pStyle w:val="BodyText"/>
      </w:pPr>
      <w:r>
        <w:t xml:space="preserve">Beyond technical skills, I bring a deep cultural appreciation essential for thriving in Kuwait. Having spent three summers volunteering with the Kuwait Society for Cultural Heritage, I assisted in documenting historical structures across Al-Ahmadi and Jahra—gaining firsthand insight into how architectural conservation supports national identity. This experience taught me that effective Architects in Kuwait City must listen to communities, respect religious sensibilities (e.g., integrating prayer spaces without disrupting aesthetics), and navigate the intricate balance between rapid development and cultural preservation. My proficiency in Arabic (both spoken and written) further enables me to engage authentically with local stakeholders—a critical asset for any Architect operating within Kuwait's unique social landscape.</w:t>
      </w:r>
    </w:p>
    <w:p>
      <w:pPr>
        <w:pStyle w:val="BodyText"/>
      </w:pPr>
      <w:r>
        <w:t xml:space="preserve">I am equally drawn to [Architecture Firm Name]'s commitment to nurturing future talent. Your firm’s partnership with the College of Architecture at Kuwait University and your mentorship program for interns align perfectly with my developmental goals. I am confident that my proactive approach—evidenced by leading a student team that won the 2023 Gulf Architecture Competition for</w:t>
      </w:r>
      <w:r>
        <w:t xml:space="preserve"> </w:t>
      </w:r>
      <w:r>
        <w:rPr>
          <w:iCs/>
          <w:i/>
        </w:rPr>
        <w:t xml:space="preserve">"Affordable Housing Solutions for Coastal Communities"*</w:t>
      </w:r>
      <w:r>
        <w:t xml:space="preserve">—will allow me to contribute meaningfully to your ongoing projects. Whether supporting site inspections at your current [Project Name] development in Hawalli or aiding in BIM coordination for the upcoming</w:t>
      </w:r>
      <w:r>
        <w:t xml:space="preserve"> </w:t>
      </w:r>
      <w:r>
        <w:rPr>
          <w:iCs/>
          <w:i/>
        </w:rPr>
        <w:t xml:space="preserve">Mesha'ab Cultural Complex</w:t>
      </w:r>
      <w:r>
        <w:t xml:space="preserve">, I am prepared to bring meticulous attention to detail and a collaborative spirit.</w:t>
      </w:r>
    </w:p>
    <w:p>
      <w:pPr>
        <w:pStyle w:val="BodyText"/>
      </w:pPr>
      <w:r>
        <w:t xml:space="preserve">Kuwait City represents a living laboratory where architecture shapes national identity. As an Architect, I believe we are not merely designing structures but crafting the physical narrative of Kuwait’s future—bridging centuries of Bedouin heritage with visionary urbanism. Your firm’s work on projects like the</w:t>
      </w:r>
      <w:r>
        <w:t xml:space="preserve"> </w:t>
      </w:r>
      <w:r>
        <w:rPr>
          <w:iCs/>
          <w:i/>
        </w:rPr>
        <w:t xml:space="preserve">Al-Andalus Cultural Park</w:t>
      </w:r>
      <w:r>
        <w:t xml:space="preserve"> </w:t>
      </w:r>
      <w:r>
        <w:t xml:space="preserve">exemplifies this ethos, and I am eager to learn under your guidance while contributing my passion for contextually sensitive design. I have attached my portfolio showcasing 15+ projects, including detailed site analysis for a proposed eco-hotel in Al-Khaldiya that aligns with Kuwait’s National Vision 2035 sustainability goals.</w:t>
      </w:r>
    </w:p>
    <w:p>
      <w:pPr>
        <w:pStyle w:val="BodyText"/>
      </w:pPr>
      <w:r>
        <w:t xml:space="preserve">Thank you for considering my Internship Application Letter. I have followed [Architecture Firm Name]’s evolution since my early studies and am profoundly impressed by your firm’s unwavering commitment to elevating architecture as a force for cultural enrichment in Kuwait City. I would welcome the opportunity to discuss how my academic background, technical skills, and dedication to Kuwait’s architectural legacy align with your team’s vision. I am available for an interview at your earliest convenience and can be reached at [Your Phone] or [Your Email].</w:t>
      </w:r>
    </w:p>
    <w:p>
      <w:pPr>
        <w:pStyle w:val="BodyText"/>
      </w:pPr>
      <w:r>
        <w:t xml:space="preserve">With sincere respect and enthusiasm,</w:t>
      </w:r>
    </w:p>
    <w:p>
      <w:pPr>
        <w:pStyle w:val="BodyText"/>
      </w:pPr>
      <w:r>
        <w:t xml:space="preserve">[Your Full Name]</w:t>
      </w:r>
    </w:p>
    <w:p>
      <w:pPr>
        <w:pStyle w:val="BodyText"/>
      </w:pPr>
      <w:r>
        <w:rPr>
          <w:bCs/>
          <w:b/>
        </w:rPr>
        <w:t xml:space="preserve">Attachments:</w:t>
      </w:r>
      <w:r>
        <w:t xml:space="preserve"> </w:t>
      </w:r>
      <w:r>
        <w:t xml:space="preserve">Curriculum Vitae, Academic Transcripts, Portfolio (Digital), Letters of Recommendation</w:t>
      </w:r>
    </w:p>
    <w:p>
      <w:pPr>
        <w:pStyle w:val="BodyText"/>
      </w:pPr>
      <w:r>
        <w:t xml:space="preserve">*Note: Gulf Architecture Competition was a regional student competition held in Doha, Qatar, in March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Kuwait City</dc:title>
  <dc:creator/>
  <dc:language>en</dc:language>
  <cp:keywords/>
  <dcterms:created xsi:type="dcterms:W3CDTF">2026-07-17T14:12:27Z</dcterms:created>
  <dcterms:modified xsi:type="dcterms:W3CDTF">2026-07-17T14:12:27Z</dcterms:modified>
</cp:coreProperties>
</file>

<file path=docProps/custom.xml><?xml version="1.0" encoding="utf-8"?>
<Properties xmlns="http://schemas.openxmlformats.org/officeDocument/2006/custom-properties" xmlns:vt="http://schemas.openxmlformats.org/officeDocument/2006/docPropsVTypes"/>
</file>