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bookmarkEnd w:id="20"/>
    <w:p>
      <w:pPr>
        <w:pStyle w:val="FirstParagraph"/>
      </w:pPr>
      <w:r>
        <w:t xml:space="preserve">Maya Vermeer</w:t>
      </w:r>
    </w:p>
    <w:p>
      <w:pPr>
        <w:pStyle w:val="BodyText"/>
      </w:pPr>
      <w:r>
        <w:t xml:space="preserve">Rokin 45, 1012 XA</w:t>
      </w:r>
    </w:p>
    <w:p>
      <w:pPr>
        <w:pStyle w:val="BodyText"/>
      </w:pPr>
      <w:r>
        <w:t xml:space="preserve">Amsterdam, Netherlands</w:t>
      </w:r>
    </w:p>
    <w:p>
      <w:pPr>
        <w:pStyle w:val="BodyText"/>
      </w:pPr>
      <w:r>
        <w:t xml:space="preserve">mayavermeer.architect@gmail.com | +31 6 12345678</w:t>
      </w:r>
    </w:p>
    <w:p>
      <w:pPr>
        <w:pStyle w:val="BodyText"/>
      </w:pPr>
      <w:r>
        <w:t xml:space="preserve">October 26, 2023</w:t>
      </w:r>
    </w:p>
    <w:p>
      <w:pPr>
        <w:pStyle w:val="BodyText"/>
      </w:pPr>
      <w:r>
        <w:t xml:space="preserve">Ms. Elara van Dijk</w:t>
      </w:r>
    </w:p>
    <w:p>
      <w:pPr>
        <w:pStyle w:val="BodyText"/>
      </w:pPr>
      <w:r>
        <w:t xml:space="preserve">Head of Talent Development</w:t>
      </w:r>
    </w:p>
    <w:p>
      <w:pPr>
        <w:pStyle w:val="BodyText"/>
      </w:pPr>
      <w:r>
        <w:t xml:space="preserve">D'Arc Architecten</w:t>
      </w:r>
    </w:p>
    <w:p>
      <w:pPr>
        <w:pStyle w:val="BodyText"/>
      </w:pPr>
      <w:r>
        <w:t xml:space="preserve">Schipholstraat 145, 1079 AA Amsterdam</w:t>
      </w:r>
    </w:p>
    <w:bookmarkStart w:id="21" w:name="X691bf0093a5a5ef8d8559e6fcee74dc9299b138"/>
    <w:p>
      <w:pPr>
        <w:pStyle w:val="Heading1"/>
      </w:pPr>
      <w:r>
        <w:t xml:space="preserve">Subject: Internship Application for Architect Position at D'Arc Architecten - Netherlands Amsterdam Context</w:t>
      </w:r>
    </w:p>
    <w:p>
      <w:pPr>
        <w:pStyle w:val="FirstParagraph"/>
      </w:pPr>
      <w:r>
        <w:t xml:space="preserve">Dear Ms. van Dijk,</w:t>
      </w:r>
    </w:p>
    <w:p>
      <w:pPr>
        <w:pStyle w:val="BodyText"/>
      </w:pPr>
      <w:r>
        <w:t xml:space="preserve">It is with profound enthusiasm that I submit my application for the Architect Intern position at D'Arc Architecten, as advertised on the Dutch Architecture Foundation's career portal. As a final-year Bachelor of Architecture student at TU Delft with an unwavering commitment to sustainable urban design, I have long admired your firm’s pioneering work in integrating circular economy principles into Amsterdam's evolving architectural landscape. This Internship Application Letter serves to articulate how my academic foundation, practical experience, and deep alignment with the Netherlands Amsterdam context position me as an ideal candidate for your esteemed internship program.</w:t>
      </w:r>
    </w:p>
    <w:p>
      <w:pPr>
        <w:pStyle w:val="BodyText"/>
      </w:pPr>
      <w:r>
        <w:t xml:space="preserve">The Netherlands has consistently been at the forefront of architectural innovation, particularly in sustainable urbanism – a field I have dedicated myself to mastering. Having completed my preliminary studies in Rotterdam and now residing in Amsterdam for two years, I have immersed myself in the unique challenges and opportunities presented by this dynamic city. Amsterdam's water management systems, historical preservation alongside modern interventions like the IJburg development, and its ambitious "Circular Amsterdam" strategy represent precisely the context where architectural theory meets tangible societal impact. My academic projects – including a thesis on adaptive reuse of canal houses for micro-housing in Oude Westen – directly engage with these Netherlands Amsterdam imperatives. This work culminated in a proposal adopted by the local district council, demonstrating my ability to translate urban challenges into feasible design solutions.</w:t>
      </w:r>
    </w:p>
    <w:p>
      <w:pPr>
        <w:pStyle w:val="BodyText"/>
      </w:pPr>
      <w:r>
        <w:t xml:space="preserve">My technical proficiency aligns precisely with the requirements of your internship program. I am certified in Revit, Rhino 3D, and Grasshopper for parametric modeling – skills honed through TU Delft's digital fabrication lab. More significantly, I have practical experience implementing these tools within Dutch building standards (NEN 8100) during my summer placement with MVRDV. There, I contributed to the "Amsterdam Circular City" masterplan by analyzing material flow diagrams for social housing projects in Buikslotermeer. This required understanding the nuances of Dutch construction regulations and collaborating with engineers familiar with local soil conditions – experiences directly transferable to D'Arc Architecten's projects such as the award-winning NDSM Wharf renovations. I particularly admire your firm's approach to "architecture as social infrastructure," exemplified by the Oosterpark community center where spatial design actively fosters intergenerational interaction – a philosophy I have championed in my own volunteer work with Amsterdam's Het Zuidas Youth Collective.</w:t>
      </w:r>
    </w:p>
    <w:p>
      <w:pPr>
        <w:pStyle w:val="BodyText"/>
      </w:pPr>
      <w:r>
        <w:t xml:space="preserve">What truly distinguishes my application is my embedded understanding of Netherlands Amsterdam's architectural ethos. Unlike theoretical approaches common in other contexts, Dutch architecture prioritizes resilience, social cohesion, and environmental harmony – principles deeply ingrained in the Dutch mentality since the post-war reconstruction era. During my studies, I conducted field research across 15 Amsterdam neighborhoods with Professor Jan de Jong (TU Delft), documenting how traditional "grachtengebouwen" (canal house) adaptations serve contemporary needs without compromising historic character. This experience revealed that successful architecture in Amsterdam requires listening to community narratives – a skill I demonstrated when collaborating with local residents on my canal house project, where we co-designed accessible entrances preserving heritage elements. I understand that as an Architect intern in Netherlands Amsterdam, success hinges not merely on aesthetics but on creating spaces that strengthen the social fabric of this unique city.</w:t>
      </w:r>
    </w:p>
    <w:p>
      <w:pPr>
        <w:pStyle w:val="BodyText"/>
      </w:pPr>
      <w:r>
        <w:t xml:space="preserve">My personal connection to Amsterdam extends beyond academics. As a member of "Amsterdam Architecture Walks," I lead weekly tours exploring the city's layered architectural history – from 17th-century merchant houses to contemporary sustainable developments. This has cultivated my ability to communicate complex spatial concepts clearly, a skill I believe is vital for collaborative practice at D'Arc Architecten. Furthermore, my fluency in Dutch (C1 level), English (native proficiency), and basic Spanish enables seamless integration into your multicultural team of 35+ international architects – a critical asset given your firm's recent expansion into Rotterdam and Utrecht markets.</w:t>
      </w:r>
    </w:p>
    <w:p>
      <w:pPr>
        <w:pStyle w:val="BodyText"/>
      </w:pPr>
      <w:r>
        <w:t xml:space="preserve">I am particularly drawn to D'Arc Architecten's "Design for People" manifesto, which resonates with my belief that architecture must serve humanity first. Your recent work on the Zeeburgereiland social housing complex – where you transformed a former shipyard into 500 affordable homes with integrated community gardens – exemplifies the exact type of impactful, context-sensitive design I aspire to contribute to. My proposal for "Floating Community Spaces" in Amsterdam's canals (presented at the 2023 Dutch Architectural Symposium) similarly addresses housing density through water-based solutions aligned with your firm's exploration of floating architecture. This project required navigating Amsterdam’s intricate water management regulations and community consultation protocols – skills I am eager to apply under your mentorship.</w:t>
      </w:r>
    </w:p>
    <w:p>
      <w:pPr>
        <w:pStyle w:val="BodyText"/>
      </w:pPr>
      <w:r>
        <w:t xml:space="preserve">My commitment to sustainable practice is further evidenced by my volunteer work with the Amsterdam Green Roofs Initiative, where I assisted in retrofitting 20 residential buildings with green infrastructure. This involved coordinating with municipal planners, understanding Dutch environmental legislation (Wet milieubeheer), and using BIM to model heat reduction metrics – experience directly relevant to your firm's focus on climate-adaptive architecture. As a student who has cycled through Amsterdam's streets daily for two years, I am deeply familiar with the city’s spatial rhythms and user needs that textbooks often overlook.</w:t>
      </w:r>
    </w:p>
    <w:p>
      <w:pPr>
        <w:pStyle w:val="BodyText"/>
      </w:pPr>
      <w:r>
        <w:t xml:space="preserve">Interning at D'Arc Architecten would represent the crucial next step in my journey toward becoming an Architect who contributes meaningfully to Netherlands Amsterdam's future. I am confident that my technical abilities, contextual understanding of Dutch urban challenges, and passion for socially engaged design align perfectly with your firm's vision. I have attached my portfolio showcasing 15 projects including detailed case studies of our Oude Westen adaptive reuse proposal and the Zeeburgereiland-inspired community concept. The portfolio is organized to reflect Dutch architectural principles: sustainability first, context sensitivity second, and user-centered design as the core thread.</w:t>
      </w:r>
    </w:p>
    <w:p>
      <w:pPr>
        <w:pStyle w:val="BodyText"/>
      </w:pPr>
      <w:r>
        <w:t xml:space="preserve">I am available for an interview at your earliest convenience and can be reached via email or phone. Thank you for considering this Internship Application Letter and my application with profound respect for D'Arc Architecten's legacy in shaping Amsterdam's architectural identity. I eagerly anticipate the possibility of contributing to your team as a dedicated intern committed to advancing the art and science of architecture within the Netherlands Amsterdam context.</w:t>
      </w:r>
    </w:p>
    <w:p>
      <w:pPr>
        <w:pStyle w:val="BodyText"/>
      </w:pPr>
      <w:r>
        <w:t xml:space="preserve">Sincerely,</w:t>
      </w:r>
    </w:p>
    <w:p>
      <w:pPr>
        <w:pStyle w:val="BodyText"/>
      </w:pPr>
      <w:r>
        <w:t xml:space="preserve">Maya Vermeer</w:t>
      </w:r>
    </w:p>
    <w:p>
      <w:pPr>
        <w:pStyle w:val="BodyText"/>
      </w:pPr>
      <w:r>
        <w:t xml:space="preserve">Bachelor of Architecture Candidate, TU Delft (Expected 2024)</w:t>
      </w:r>
    </w:p>
    <w:p>
      <w:pPr>
        <w:pStyle w:val="BodyText"/>
      </w:pPr>
      <w:r>
        <w:t xml:space="preserve">Attachments: Portfolio (PDF), Academic Transcript, Dutch Language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2025-12-09T12:36:17Z</dcterms:created>
  <dcterms:modified xsi:type="dcterms:W3CDTF">2025-12-09T12:36:17Z</dcterms:modified>
</cp:coreProperties>
</file>

<file path=docProps/custom.xml><?xml version="1.0" encoding="utf-8"?>
<Properties xmlns="http://schemas.openxmlformats.org/officeDocument/2006/custom-properties" xmlns:vt="http://schemas.openxmlformats.org/officeDocument/2006/docPropsVTypes"/>
</file>