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Lyon,</w:t>
      </w:r>
      <w:r>
        <w:t xml:space="preserve"> </w:t>
      </w:r>
      <w:r>
        <w:t xml:space="preserve">France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Lyon, France</w:t>
      </w:r>
    </w:p>
    <w:bookmarkStart w:id="20" w:name="X8b0be22b5e31c62af60431d2998e1486732c1ff"/>
    <w:p>
      <w:pPr>
        <w:pStyle w:val="Heading1"/>
      </w:pPr>
      <w:r>
        <w:t xml:space="preserve">Internship Application Letter for Auditor Position</w:t>
      </w:r>
    </w:p>
    <w:p>
      <w:pPr>
        <w:pStyle w:val="FirstParagraph"/>
      </w:pPr>
      <w:r>
        <w:t xml:space="preserve">I am writing to express my enthusiastic application for the Auditor Intern position at [Company Name] in Lyon, France. As a dedicated accounting and finance student with a profound interest in international auditing standards, I am deeply motivated to contribute to your esteemed firm's reputation for excellence within the dynamic business landscape of France Lyon. This</w:t>
      </w:r>
      <w:r>
        <w:t xml:space="preserve"> </w:t>
      </w:r>
      <w:r>
        <w:rPr>
          <w:bCs/>
          <w:b/>
        </w:rPr>
        <w:t xml:space="preserve">Internship Application Letter</w:t>
      </w:r>
      <w:r>
        <w:t xml:space="preserve"> </w:t>
      </w:r>
      <w:r>
        <w:t xml:space="preserve">represents my sincere commitment to launching a professional journey as an</w:t>
      </w:r>
      <w:r>
        <w:t xml:space="preserve"> </w:t>
      </w:r>
      <w:r>
        <w:rPr>
          <w:bCs/>
          <w:b/>
        </w:rPr>
        <w:t xml:space="preserve">Auditor</w:t>
      </w:r>
      <w:r>
        <w:t xml:space="preserve"> </w:t>
      </w:r>
      <w:r>
        <w:t xml:space="preserve">within one of Europe’s most economically vibrant regions.</w:t>
      </w:r>
    </w:p>
    <w:p>
      <w:pPr>
        <w:pStyle w:val="BodyText"/>
      </w:pPr>
      <w:r>
        <w:t xml:space="preserve">My academic foundation in Accounting and Financial Management at [Your University, e.g., Université Lumière Lyon 2] has equipped me with rigorous analytical skills and a comprehensive understanding of international financial reporting standards (IFRS), which I believe align perfectly with the demands of modern auditing practice. During my studies, I completed a capstone project analyzing the audit processes for multinational corporations operating in the French market, focusing on compliance with French Commercial Code provisions and European Union regulatory frameworks. This experience deepened my appreciation for Lyon’s strategic role as France’s second-largest economic hub—where over 30% of Fortune 500 companies maintain regional offices—and ignited my passion for contributing to the city’s thriving financial ecosystem.</w:t>
      </w:r>
    </w:p>
    <w:p>
      <w:pPr>
        <w:pStyle w:val="BodyText"/>
      </w:pPr>
      <w:r>
        <w:t xml:space="preserve">What particularly excites me about this opportunity is [Company Name]’s renowned specialization in risk assessment and compliance services within France Lyon’s evolving business environment. I have closely followed your firm’s work with local industries, including the prestigious audit of Saint-Étienne-based manufacturers and your innovative approach to sustainability reporting—a critical focus for Lyon’s commitment to green finance under the European Green Deal. My internship at [Previous Company/University Lab] involved conducting preliminary financial checks using ACL Analytics software, where I identified discrepancies in 20+ client datasets. This experience honed my attention to detail, a trait indispensable for an</w:t>
      </w:r>
      <w:r>
        <w:t xml:space="preserve"> </w:t>
      </w:r>
      <w:r>
        <w:rPr>
          <w:bCs/>
          <w:b/>
        </w:rPr>
        <w:t xml:space="preserve">Auditor</w:t>
      </w:r>
      <w:r>
        <w:t xml:space="preserve"> </w:t>
      </w:r>
      <w:r>
        <w:t xml:space="preserve">navigating complex financial statements in France’s sophisticated corporate sector.</w:t>
      </w:r>
    </w:p>
    <w:p>
      <w:pPr>
        <w:pStyle w:val="BodyText"/>
      </w:pPr>
      <w:r>
        <w:t xml:space="preserve">Beyond technical proficiency, I actively immerse myself in Lyon’s business culture to strengthen my professional adaptability. I regularly attend networking events at the Lyon Chamber of Commerce and participate in French Business Etiquette workshops hosted by the Institut Français de Lyon. My fluency in French (C1 level) enables seamless communication with local stakeholders—a vital asset for an intern collaborating with teams across France Lyon’s diverse economic sectors, from food processing giants like Groupe Bongrain to fintech innovators in the Confluence district. I also completed a summer internship at a Paris-based accounting firm, where I assisted in preparing audit documentation for EMEA clients, reinforcing my ability to thrive in multilingual environments.</w:t>
      </w:r>
    </w:p>
    <w:p>
      <w:pPr>
        <w:pStyle w:val="BodyText"/>
      </w:pPr>
      <w:r>
        <w:t xml:space="preserve">The strategic importance of Lyon as France’s economic nucleus cannot be overstated. As the city celebrates its designation as a European Capital of Innovation (2023), it attracts global firms seeking cost-effective yet high-value operational centers. I am eager to apply my academic rigor and cultural agility within this context, supporting [Company Name]’s mission to deliver audits that not only meet regulatory requirements but also empower businesses to navigate France’s evolving fiscal landscape. Specifically, I am keen to contribute during the annual audit cycles for our pharmaceutical clients in Lyon’s biomedical cluster—a sector where precise financial oversight is paramount for maintaining investor confidence and market competitiveness.</w:t>
      </w:r>
    </w:p>
    <w:p>
      <w:pPr>
        <w:pStyle w:val="BodyText"/>
      </w:pPr>
      <w:r>
        <w:t xml:space="preserve">My commitment extends beyond technical competence. I am deeply inspired by France Lyon’s philosophy of "économie de proximité" (local economy), which emphasizes sustainable growth through regional partnerships—a value that resonates with [Company Name]’s community-focused audit approach. During a volunteer stint with the Lyon Economic Development Agency, I assisted small businesses in preparing financial disclosures for EU grants, witnessing firsthand how meticulous auditing practices catalyze local entrepreneurship. This experience solidified my belief that an</w:t>
      </w:r>
      <w:r>
        <w:t xml:space="preserve"> </w:t>
      </w:r>
      <w:r>
        <w:rPr>
          <w:bCs/>
          <w:b/>
        </w:rPr>
        <w:t xml:space="preserve">Auditor</w:t>
      </w:r>
      <w:r>
        <w:t xml:space="preserve"> </w:t>
      </w:r>
      <w:r>
        <w:t xml:space="preserve">must balance regulatory precision with business acumen to foster trust between enterprises and stakeholders.</w:t>
      </w:r>
    </w:p>
    <w:p>
      <w:pPr>
        <w:pStyle w:val="BodyText"/>
      </w:pPr>
      <w:r>
        <w:t xml:space="preserve">I am particularly drawn to your firm’s mentorship program for interns, where senior auditors guide trainees through real-world engagements across France Lyon’s industrial corridors. My academic thesis on "Digital Transformation in French Auditing" explored blockchain applications for audit trails—a topic I would relish discussing with your team. Furthermore, I have proactively researched [Company Name]’s recent work on carbon footprint auditing for Lyon-based agribusinesses, and I am eager to contribute my insights on integrating ESG metrics into traditional financial reporting frameworks.</w:t>
      </w:r>
    </w:p>
    <w:p>
      <w:pPr>
        <w:pStyle w:val="BodyText"/>
      </w:pPr>
      <w:r>
        <w:t xml:space="preserve">In France Lyon’s competitive professional landscape, cultural sensitivity and adaptability are as crucial as technical skill. My time studying in Bordeaux immersed me in Provençal business customs, teaching me to navigate hierarchical structures with respect while advocating for data-driven conclusions—qualities I will bring to every audit engagement at [Company Name]. I am confident that my proactive mindset, coupled with my dedication to upholding France’s highest auditing standards (including the Code de déontologie des experts-comptables), positions me as a valuable asset during this internship.</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analytical skills, cultural fluency, and passion for ethical auditing can support [Company Name]’s continued success in France Lyon. My resume, attached for your review, provides further detail on my qualifications. I welcome the opportunity to meet at your convenience and explore how I can contribute to your team’s mission of delivering excellence in every audit performed across our vibrant city.</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Word Count Verification (Current Draft):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Lyon, France</dc:title>
  <dc:creator/>
  <dc:language>en</dc:language>
  <cp:keywords/>
  <dcterms:created xsi:type="dcterms:W3CDTF">2025-12-08T09:32:53Z</dcterms:created>
  <dcterms:modified xsi:type="dcterms:W3CDTF">2025-12-08T09:32:53Z</dcterms:modified>
</cp:coreProperties>
</file>

<file path=docProps/custom.xml><?xml version="1.0" encoding="utf-8"?>
<Properties xmlns="http://schemas.openxmlformats.org/officeDocument/2006/custom-properties" xmlns:vt="http://schemas.openxmlformats.org/officeDocument/2006/docPropsVTypes"/>
</file>