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Kyoto</w:t>
      </w:r>
    </w:p>
    <w:bookmarkStart w:id="21" w:name="X402ceb3c14cf080ba7995b4e1171e860bb5c36c"/>
    <w:p>
      <w:pPr>
        <w:pStyle w:val="Heading1"/>
      </w:pPr>
      <w:r>
        <w:t xml:space="preserve">INTERNATIONAL INTERNSHIP APPLICATION LETTER</w:t>
      </w:r>
    </w:p>
    <w:bookmarkStart w:id="20" w:name="X80c0ff11b8743e80f5b13c73462cd790e59f65f"/>
    <w:p>
      <w:pPr>
        <w:pStyle w:val="Heading2"/>
      </w:pPr>
      <w:r>
        <w:t xml:space="preserve">AUDITOR INTERNSHIP OPPORTUNITY IN KYOTO, JAPAN</w:t>
      </w:r>
    </w:p>
    <w:bookmarkEnd w:id="20"/>
    <w:bookmarkEnd w:id="21"/>
    <w:p>
      <w:pPr>
        <w:pStyle w:val="FirstParagraph"/>
      </w:pPr>
      <w:r>
        <w:rPr>
          <w:bCs/>
          <w:b/>
        </w:rPr>
        <w:t xml:space="preserve">Dear Hiring Committee,</w:t>
      </w:r>
    </w:p>
    <w:p>
      <w:pPr>
        <w:pStyle w:val="BodyText"/>
      </w:pPr>
      <w:r>
        <w:t xml:space="preserve">I am writing to express my profound enthusiasm for the Auditor Internship position at your esteemed organization in Kyoto, Japan, as advertised through the Japan International Cooperation Agency (JICA) partnership program. As a final-year Accounting and Finance student at [Your University Name], I have meticulously prepared this</w:t>
      </w:r>
      <w:r>
        <w:t xml:space="preserve"> </w:t>
      </w:r>
      <w:r>
        <w:rPr>
          <w:iCs/>
          <w:i/>
        </w:rPr>
        <w:t xml:space="preserve">Internship Application Letter</w:t>
      </w:r>
      <w:r>
        <w:t xml:space="preserve"> </w:t>
      </w:r>
      <w:r>
        <w:t xml:space="preserve">to demonstrate how my academic rigor, cultural adaptability, and professional aspirations align precisely with your mission to uphold financial integrity within Kyoto's dynamic business ecosystem. This opportunity represents not merely an academic requirement but a pivotal step toward my career as a globally competent accounting professional in Japan Kyoto.</w:t>
      </w:r>
    </w:p>
    <w:bookmarkStart w:id="22" w:name="X5f155c418f545f6b42e7e3b143282a72980e488"/>
    <w:p>
      <w:pPr>
        <w:pStyle w:val="Heading3"/>
      </w:pPr>
      <w:r>
        <w:t xml:space="preserve">Academic Preparedness and Technical Competency</w:t>
      </w:r>
    </w:p>
    <w:p>
      <w:pPr>
        <w:pStyle w:val="FirstParagraph"/>
      </w:pPr>
      <w:r>
        <w:t xml:space="preserve">My academic journey has been meticulously structured to develop the specialized skills required for a demanding</w:t>
      </w:r>
      <w:r>
        <w:t xml:space="preserve"> </w:t>
      </w:r>
      <w:r>
        <w:rPr>
          <w:iCs/>
          <w:i/>
        </w:rPr>
        <w:t xml:space="preserve">Auditor</w:t>
      </w:r>
      <w:r>
        <w:t xml:space="preserve"> </w:t>
      </w:r>
      <w:r>
        <w:t xml:space="preserve">role in Japan's sophisticated financial landscape. I have achieved a 3.8/4.0 GPA while specializing in International Accounting Standards (IFRS) and Japanese Tax Law, completing coursework that directly addresses Kyoto's economic context. During my Advanced Financial Auditing seminar, I conducted a comprehensive case study analyzing the audit trails of Kyoto-based manufacturing firms, identifying gaps in compliance with Japan's Corporate Accounting Act. This project required me to interpret complex financial statements under J-GAAP (Japanese Generally Accepted Accounting Principles) and develop risk assessment frameworks – competencies directly transferable to your audit processes.</w:t>
      </w:r>
    </w:p>
    <w:p>
      <w:pPr>
        <w:pStyle w:val="BodyText"/>
      </w:pPr>
      <w:r>
        <w:t xml:space="preserve">Technical proficiency forms the bedrock of my preparation. I am certified in SAP Financials (Module: FI), possess advanced Excel skills for data analytics including PivotTables and VLOOKUP, and have completed a 120-hour internship at [Local Accounting Firm], where I assisted senior auditors in compiling audit evidence for multinational clients operating across Asia. Crucially, I have achieved JLPT N2 certification, enabling me to navigate technical Japanese financial documentation with confidence – a critical asset when auditing subsidiaries of Kyoto-based enterprises like KYOCERA or Nintendo.</w:t>
      </w:r>
    </w:p>
    <w:bookmarkEnd w:id="22"/>
    <w:bookmarkStart w:id="23" w:name="Xc1c63ede9423ab4cc4a47f6c9a68dbb7560e325"/>
    <w:p>
      <w:pPr>
        <w:pStyle w:val="Heading3"/>
      </w:pPr>
      <w:r>
        <w:t xml:space="preserve">Cultural Integration and Kyoto-Specific Motivation</w:t>
      </w:r>
    </w:p>
    <w:p>
      <w:pPr>
        <w:pStyle w:val="FirstParagraph"/>
      </w:pPr>
      <w:r>
        <w:t xml:space="preserve">My decision to pursue this internship specifically in</w:t>
      </w:r>
      <w:r>
        <w:t xml:space="preserve"> </w:t>
      </w:r>
      <w:r>
        <w:rPr>
          <w:iCs/>
          <w:i/>
        </w:rPr>
        <w:t xml:space="preserve">Japan Kyoto</w:t>
      </w:r>
      <w:r>
        <w:t xml:space="preserve"> </w:t>
      </w:r>
      <w:r>
        <w:t xml:space="preserve">stems from a deep respect for the city's unique blend of ancient traditions and modern corporate excellence. Kyoto is not merely a location but a living laboratory of business ethics – where concepts like *wa* (harmony) and *omotenashi* (selfless hospitality) shape corporate governance. I have studied the historical significance of Kyoto as Japan's financial capital for centuries, understanding that its contemporary business environment preserves meticulous attention to detail inherited from Edo-period merchant practices. This cultural context is vital for an</w:t>
      </w:r>
      <w:r>
        <w:t xml:space="preserve"> </w:t>
      </w:r>
      <w:r>
        <w:rPr>
          <w:iCs/>
          <w:i/>
        </w:rPr>
        <w:t xml:space="preserve">Auditor</w:t>
      </w:r>
      <w:r>
        <w:t xml:space="preserve">, where trust and precision are paramount.</w:t>
      </w:r>
    </w:p>
    <w:p>
      <w:pPr>
        <w:pStyle w:val="BodyText"/>
      </w:pPr>
      <w:r>
        <w:t xml:space="preserve">To prepare, I have immersed myself in Kyoto's business culture: attending virtual seminars with the Kyoto Chamber of Commerce, reading *Kyoto Business Review*, and studying the city's distinctive corporate governance model that prioritizes long-term relationships over short-term gains. I understand that auditing in Kyoto requires more than technical skill – it demands sensitivity to hierarchical communication styles (*sonkeigo*), respect for consensus-based decision-making, and awareness of how local customs influence financial reporting cycles. For instance, I’ve researched how seasonal business practices (like *Shōwa* period fiscal year-end adjustments) impact audit timelines in Kyoto's traditional industries.</w:t>
      </w:r>
    </w:p>
    <w:bookmarkEnd w:id="23"/>
    <w:bookmarkStart w:id="24" w:name="alignment-with-organizational-values"/>
    <w:p>
      <w:pPr>
        <w:pStyle w:val="Heading3"/>
      </w:pPr>
      <w:r>
        <w:t xml:space="preserve">Alignment with Organizational Values</w:t>
      </w:r>
    </w:p>
    <w:p>
      <w:pPr>
        <w:pStyle w:val="FirstParagraph"/>
      </w:pPr>
      <w:r>
        <w:t xml:space="preserve">After thorough research, I am particularly inspired by your organization's commitment to ethical auditing in Kyoto's evolving economy. Your recent initiative supporting SMEs in the Kansai region with digital audit transformation resonates deeply with my belief that technology must serve human-centric financial stewardship – a philosophy central to Kyoto's *machiya* (traditional merchant houses) business ethos. I am eager to contribute to projects like your partnership with Kyoto University’s Business Ethics Center, where I could apply my data visualization skills using Power BI to enhance audit transparency for local clients.</w:t>
      </w:r>
    </w:p>
    <w:p>
      <w:pPr>
        <w:pStyle w:val="BodyText"/>
      </w:pPr>
      <w:r>
        <w:t xml:space="preserve">My internship approach reflects Japanese business values: meticulous preparation (*yobidashi*), proactive problem-solving (*kanso*), and unwavering reliability. During my university’s accounting competition, I led a team that developed an audit checklist for sustainable finance – a project later adopted by our department’s curriculum. I understand that in Japan Kyoto, an</w:t>
      </w:r>
      <w:r>
        <w:t xml:space="preserve"> </w:t>
      </w:r>
      <w:r>
        <w:rPr>
          <w:iCs/>
          <w:i/>
        </w:rPr>
        <w:t xml:space="preserve">Auditor</w:t>
      </w:r>
      <w:r>
        <w:t xml:space="preserve"> </w:t>
      </w:r>
      <w:r>
        <w:t xml:space="preserve">is not just a compliance officer but a guardian of corporate trust; this perspective drives my commitment to excellence.</w:t>
      </w:r>
    </w:p>
    <w:bookmarkEnd w:id="24"/>
    <w:bookmarkStart w:id="25" w:name="Xad0c45b43f8bba25900f9d878ff7ba1d7734eb9"/>
    <w:p>
      <w:pPr>
        <w:pStyle w:val="Heading3"/>
      </w:pPr>
      <w:r>
        <w:t xml:space="preserve">Future Contribution and Personal Commitment</w:t>
      </w:r>
    </w:p>
    <w:p>
      <w:pPr>
        <w:pStyle w:val="FirstParagraph"/>
      </w:pPr>
      <w:r>
        <w:t xml:space="preserve">As a candidate, I offer not only technical skills but a cultural bridge. I plan to actively engage with Kyoto’s business community through the Japan Association of Auditors’ student network, sharing insights from my home country while learning from local practices. My long-term goal is to become a certified Japanese Certified Public Accountant (CPA) and contribute to international financial standards within Kyoto’s global trade corridors – an ambition that begins with this critical internship.</w:t>
      </w:r>
    </w:p>
    <w:p>
      <w:pPr>
        <w:pStyle w:val="BodyText"/>
      </w:pPr>
      <w:r>
        <w:t xml:space="preserve">What sets me apart is my proven ability to thrive in cross-cultural settings. During a study-abroad program in Osaka, I facilitated communication between Japanese suppliers and Western clients for a university project, resolving misalignments in financial reporting protocols. This experience taught me that effective auditing requires translating numbers into shared understanding – a skill I will bring daily to your Kyoto office.</w:t>
      </w:r>
    </w:p>
    <w:bookmarkEnd w:id="25"/>
    <w:bookmarkStart w:id="26" w:name="closing-commitment"/>
    <w:p>
      <w:pPr>
        <w:pStyle w:val="Heading3"/>
      </w:pPr>
      <w:r>
        <w:t xml:space="preserve">Closing Commitment</w:t>
      </w:r>
    </w:p>
    <w:p>
      <w:pPr>
        <w:pStyle w:val="FirstParagraph"/>
      </w:pPr>
      <w:r>
        <w:t xml:space="preserve">My academic foundation, technical capabilities, and cultural preparation position me to immediately contribute to your audit team while absorbing the nuances of Kyoto’s business culture. I am prepared to fully immerse myself in the Japanese work ethic – arriving early, engaging respectfully with seniors (*senpai*), and dedicating extra hours during critical audit phases. This</w:t>
      </w:r>
      <w:r>
        <w:t xml:space="preserve"> </w:t>
      </w:r>
      <w:r>
        <w:rPr>
          <w:iCs/>
          <w:i/>
        </w:rPr>
        <w:t xml:space="preserve">Internship Application Letter</w:t>
      </w:r>
      <w:r>
        <w:t xml:space="preserve"> </w:t>
      </w:r>
      <w:r>
        <w:t xml:space="preserve">represents not an ending point but the beginning of my journey to become a trusted financial partner within Kyoto’s esteemed business community.</w:t>
      </w:r>
    </w:p>
    <w:p>
      <w:pPr>
        <w:pStyle w:val="BodyText"/>
      </w:pPr>
      <w:r>
        <w:t xml:space="preserve">I have attached my resume, academic transcripts, and JLPT certificate for your review. I welcome the opportunity to discuss how my proactive approach aligns with your team’s needs during an interview at your earliest convenience. Thank you for considering my application to join the next generation of auditors shaping financial integrity in</w:t>
      </w:r>
      <w:r>
        <w:t xml:space="preserve"> </w:t>
      </w:r>
      <w:r>
        <w:rPr>
          <w:iCs/>
          <w:i/>
        </w:rPr>
        <w:t xml:space="preserve">Japan Kyoto</w:t>
      </w:r>
      <w:r>
        <w:t xml:space="preserve">.</w:t>
      </w:r>
    </w:p>
    <w:bookmarkEnd w:id="26"/>
    <w:p>
      <w:pPr>
        <w:pStyle w:val="BodyText"/>
      </w:pPr>
      <w:r>
        <w:t xml:space="preserve">Sincerely,</w:t>
      </w:r>
    </w:p>
    <w:p>
      <w:pPr>
        <w:pStyle w:val="BodyText"/>
      </w:pPr>
      <w:r>
        <w:t xml:space="preserve">[Your Full Name]</w:t>
      </w:r>
    </w:p>
    <w:p>
      <w:pPr>
        <w:pStyle w:val="BodyText"/>
      </w:pPr>
      <w:r>
        <w:t xml:space="preserve">[Your University] | [Program Name]</w:t>
      </w:r>
    </w:p>
    <w:p>
      <w:pPr>
        <w:pStyle w:val="BodyText"/>
      </w:pPr>
      <w:r>
        <w:t xml:space="preserve">Email: your.email@example.com | Phone: +81 XXX-XXXX-XXXX</w:t>
      </w:r>
    </w:p>
    <w:p>
      <w:pPr>
        <w:pStyle w:val="BodyText"/>
      </w:pPr>
      <w:r>
        <w:t xml:space="preserve">LinkedIn: linkedin.com/in/yourprofile | Portfolio: yourportfolio.example.com</w:t>
      </w:r>
    </w:p>
    <w:p>
      <w:pPr>
        <w:pStyle w:val="BodyText"/>
      </w:pPr>
      <w:r>
        <w:t xml:space="preserve">Word Count: 836 words</w:t>
      </w:r>
    </w:p>
    <w:p>
      <w:pPr>
        <w:pStyle w:val="BodyText"/>
      </w:pPr>
      <w:r>
        <w:t xml:space="preserve">This document is formatted as a formal Internship Application Letter for an Auditor position, specifically targeting Japan Kyoto's business environment with cultural and professional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in Kyoto</dc:title>
  <dc:creator/>
  <dc:language>en</dc:language>
  <cp:keywords/>
  <dcterms:created xsi:type="dcterms:W3CDTF">2026-07-21T00:11:57Z</dcterms:created>
  <dcterms:modified xsi:type="dcterms:W3CDTF">2026-07-21T00:11:57Z</dcterms:modified>
</cp:coreProperties>
</file>

<file path=docProps/custom.xml><?xml version="1.0" encoding="utf-8"?>
<Properties xmlns="http://schemas.openxmlformats.org/officeDocument/2006/custom-properties" xmlns:vt="http://schemas.openxmlformats.org/officeDocument/2006/docPropsVTypes"/>
</file>