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0" w:name="international-auditing-services"/>
    <w:p>
      <w:pPr>
        <w:pStyle w:val="Heading1"/>
      </w:pPr>
      <w:r>
        <w:t xml:space="preserve">INTERNATIONAL AUDITING SERVICES</w:t>
      </w:r>
    </w:p>
    <w:p>
      <w:pPr>
        <w:pStyle w:val="FirstParagraph"/>
      </w:pPr>
      <w:r>
        <w:t xml:space="preserve">12 Marina, Lagos Island, Lagos State, Nigeria</w:t>
      </w:r>
    </w:p>
    <w:bookmarkEnd w:id="20"/>
    <w:p>
      <w:pPr>
        <w:pStyle w:val="BodyText"/>
      </w:pPr>
      <w:r>
        <w:t xml:space="preserve">Date: October 26, 2023</w:t>
      </w:r>
    </w:p>
    <w:p>
      <w:pPr>
        <w:pStyle w:val="BodyText"/>
      </w:pPr>
      <w:r>
        <w:t xml:space="preserve">Mr. Adebayo Oluwaseun</w:t>
      </w:r>
    </w:p>
    <w:p>
      <w:pPr>
        <w:pStyle w:val="BodyText"/>
      </w:pPr>
      <w:r>
        <w:t xml:space="preserve">Head of Human Resources</w:t>
      </w:r>
    </w:p>
    <w:p>
      <w:pPr>
        <w:pStyle w:val="BodyText"/>
      </w:pPr>
      <w:r>
        <w:t xml:space="preserve">International Auditing Services</w:t>
      </w:r>
    </w:p>
    <w:p>
      <w:pPr>
        <w:pStyle w:val="BodyText"/>
      </w:pPr>
      <w:r>
        <w:t xml:space="preserve">12 Marina, Lagos Island, Lagos State, Nigeria</w:t>
      </w:r>
    </w:p>
    <w:bookmarkStart w:id="21" w:name="X903b9525971f8e99eb9823a395495b4f9303dbd"/>
    <w:p>
      <w:pPr>
        <w:pStyle w:val="Heading2"/>
      </w:pPr>
      <w:r>
        <w:t xml:space="preserve">Internship Application Letter for Auditor Intern Position</w:t>
      </w:r>
    </w:p>
    <w:p>
      <w:pPr>
        <w:pStyle w:val="FirstParagraph"/>
      </w:pPr>
      <w:r>
        <w:t xml:space="preserve">Dear Mr. Oluwaseun,</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Auditor Intern position within your esteemed organization, International Auditing Services, based in Nigeria Lagos. As a final-year Accounting and Finance student at the University of Lagos with a 3.8 GPA and specialized training in financial auditing frameworks, I have meticulously prepared myself to contribute meaningfully to your team while immersing myself in the dynamic audit landscape of Nigeria's commercial epicenter. My academic rigor, practical exposure through fieldwork in Lagos' financial district, and unwavering commitment to ethical accounting standards align precisely with the demands of this role.</w:t>
      </w:r>
    </w:p>
    <w:p>
      <w:pPr>
        <w:pStyle w:val="BodyText"/>
      </w:pPr>
      <w:r>
        <w:t xml:space="preserve">The significance of professional auditing cannot be overstated in Nigeria Lagos, where the economy thrives on complex financial transactions across sectors including oil &amp; gas, telecommunications, and emerging fintech ventures. Having spent six months interning at PwC's Lagos office during my undergraduate studies—conducting preliminary audit checks for multinational corporations operating in Victoria Island—I witnessed firsthand how meticulous auditing practices safeguard investor confidence and drive economic transparency. This experience solidified my passion for the auditor profession within Nigeria Lagos' unique regulatory environment, where compliance with the Financial Reporting Council of Nigeria (FRCN) standards and SEC regulations is paramount. I am particularly drawn to International Auditing Services' reputation for championing ethical accountability in high-stakes audits across Lagos' bustling business ecosystem.</w:t>
      </w:r>
    </w:p>
    <w:p>
      <w:pPr>
        <w:pStyle w:val="BodyText"/>
      </w:pPr>
      <w:r>
        <w:t xml:space="preserve">My academic foundation includes specialized coursework in International Financial Reporting Standards (IFRS), risk assessment methodologies, and forensic accounting—skills directly applicable to the auditor role. During my fieldwork at the Lagos State Internal Revenue Service (LIRS) last semester, I assisted in auditing municipal revenue collection systems for three local government areas. This required me to analyze transactional data spanning ₦120 million, reconcile discrepancies between digital payment platforms and physical receipts, and draft audit findings for senior officials. Crucially, I navigated Lagos' distinct operational challenges: managing data integrity across fragmented legacy systems in a city where infrastructure limitations often complicate financial tracking. This experience taught me to adapt auditing techniques to Nigeria's context while maintaining global best practices—a perspective I am eager to bring to your team.</w:t>
      </w:r>
    </w:p>
    <w:p>
      <w:pPr>
        <w:pStyle w:val="BodyText"/>
      </w:pPr>
      <w:r>
        <w:t xml:space="preserve">What truly distinguishes my candidacy is my cultural fluency within Nigeria Lagos' business environment. I actively participate in the Lagos Chapter of the Association of Chartered Certified Accountants (ACCA), where I co-organized a workshop on "Ethical Audit Practices for Nigerian SMEs" attended by 120 professionals. This initiative exposed me to current industry pain points: the prevalence of cash-based transactions in informal markets, evolving tax compliance requirements, and the critical need for auditors who understand both global frameworks and local realities. I also completed a research project analyzing audit failures in Lagos' real estate sector, identifying how inadequate risk assessments led to ₦450 million in unaccounted funds for three major developers. My findings were presented at the 2023 Nigerian Auditing Conference, underscoring my ability to translate academic insights into actionable solutions for Nigeria's audit challenges.</w:t>
      </w:r>
    </w:p>
    <w:p>
      <w:pPr>
        <w:pStyle w:val="BodyText"/>
      </w:pPr>
      <w:r>
        <w:t xml:space="preserve">I am equally committed to upholding International Auditing Services' values of integrity and excellence. Your firm's recent engagement with the Lagos Business School to develop a certification program for emerging auditors deeply resonates with me. I share your belief that robust auditing is not merely a compliance exercise but the cornerstone of Nigeria's economic growth. In Nigeria Lagos, where business transactions involve intricate layers of partnerships and regulatory scrutiny, an auditor must balance technical precision with contextual understanding—a skill set I have honed through direct exposure to Lagos' diverse commercial environment from bustling markets in Surulere to high-rise corporate offices in Ikoyi.</w:t>
      </w:r>
    </w:p>
    <w:p>
      <w:pPr>
        <w:pStyle w:val="BodyText"/>
      </w:pPr>
      <w:r>
        <w:t xml:space="preserve">My proficiency with audit software—including ACL Analytics for data extraction and SAP for financial system testing—positions me to immediately support your team's operations. During my internship at KPMG Nigeria, I reduced preliminary data analysis time by 35% using automated tools while maintaining 98.7% accuracy in identifying anomalies in accounts receivable ledgers. This efficiency is critical in Lagos' fast-paced audit cycles, where tight deadlines often coincide with peak commercial activity during tax seasons and quarterly financial reporting periods.</w:t>
      </w:r>
    </w:p>
    <w:p>
      <w:pPr>
        <w:pStyle w:val="BodyText"/>
      </w:pPr>
      <w:r>
        <w:t xml:space="preserve">As I prepare to graduate with honors this December, I am eager to channel my academic rigor and practical experience into a meaningful contribution at International Auditing Services. The opportunity to learn under your firm's experienced auditors—while supporting critical work for clients navigating Nigeria Lagos' complex economic terrain—represents the ideal next step in my professional journey. I am confident that my proactive approach, cultural acumen, and technical skills will enable me to excel as an Auditor Intern and contribute positively to your mission of advancing financial accountability across Nigeria.</w:t>
      </w:r>
    </w:p>
    <w:p>
      <w:pPr>
        <w:pStyle w:val="BodyText"/>
      </w:pPr>
      <w:r>
        <w:t xml:space="preserve">Thank you for considering my</w:t>
      </w:r>
      <w:r>
        <w:t xml:space="preserve"> </w:t>
      </w:r>
      <w:r>
        <w:rPr>
          <w:bCs/>
          <w:b/>
        </w:rPr>
        <w:t xml:space="preserve">Internship Application Letter</w:t>
      </w:r>
      <w:r>
        <w:t xml:space="preserve">. I have attached my resume detailing further academic projects and certifications. I welcome the opportunity to discuss how my background aligns with your team's needs at your earliest convenience, particularly given the urgency of upcoming audit cycles in Nigeria Lagos' financial calendar. I am available for an interview at any time that suits your schedule.</w:t>
      </w:r>
    </w:p>
    <w:p>
      <w:pPr>
        <w:pStyle w:val="BodyText"/>
      </w:pPr>
      <w:r>
        <w:t xml:space="preserve">Sincerely,</w:t>
      </w:r>
    </w:p>
    <w:p>
      <w:pPr>
        <w:pStyle w:val="BodyText"/>
      </w:pPr>
      <w:r>
        <w:t xml:space="preserve">Chinwe Okoro</w:t>
      </w:r>
    </w:p>
    <w:p>
      <w:pPr>
        <w:pStyle w:val="BodyText"/>
      </w:pPr>
      <w:r>
        <w:t xml:space="preserve">Accounting &amp; Finance Student, University of Lagos</w:t>
      </w:r>
    </w:p>
    <w:p>
      <w:pPr>
        <w:pStyle w:val="BodyText"/>
      </w:pPr>
      <w:r>
        <w:t xml:space="preserve">Email: chinwe.okoro@unilag.edu.ng | Phone: +234 803 123 4567</w:t>
      </w:r>
    </w:p>
    <w:p>
      <w:pPr>
        <w:pStyle w:val="BodyText"/>
      </w:pPr>
      <w:r>
        <w:rPr>
          <w:bCs/>
          <w:b/>
        </w:rPr>
        <w:t xml:space="preserve">Attachments:</w:t>
      </w:r>
      <w:r>
        <w:t xml:space="preserve"> </w:t>
      </w:r>
      <w:r>
        <w:t xml:space="preserve">Curriculum Vitae, Academic Transcripts, Certificate of Completion (PwC Internship)</w:t>
      </w:r>
    </w:p>
    <w:p>
      <w:pPr>
        <w:pStyle w:val="BodyText"/>
      </w:pPr>
      <w:r>
        <w:t xml:space="preserve">"Integrity is the foundation of all successful audits in Nigeria Lagos. I am committed to building mine." – Chinwe Okoro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2025-12-08T15:12:30Z</dcterms:created>
  <dcterms:modified xsi:type="dcterms:W3CDTF">2025-12-08T15:12:30Z</dcterms:modified>
</cp:coreProperties>
</file>

<file path=docProps/custom.xml><?xml version="1.0" encoding="utf-8"?>
<Properties xmlns="http://schemas.openxmlformats.org/officeDocument/2006/custom-properties" xmlns:vt="http://schemas.openxmlformats.org/officeDocument/2006/docPropsVTypes"/>
</file>