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8b0be22b5e31c62af60431d2998e1486732c1ff"/>
    <w:p>
      <w:pPr>
        <w:pStyle w:val="Heading1"/>
      </w:pPr>
      <w:r>
        <w:t xml:space="preserve">Internship Application Letter for Auditor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Accounting/Firm Name, e.g., PwC Qatar, EY Doha, KPMG Qatar, or a specific local firm]</w:t>
      </w:r>
      <w:r>
        <w:br/>
      </w:r>
      <w:r>
        <w:rPr>
          <w:bCs/>
          <w:b/>
        </w:rPr>
        <w:t xml:space="preserve">Address:</w:t>
      </w:r>
      <w:r>
        <w:t xml:space="preserve"> </w:t>
      </w:r>
      <w:r>
        <w:t xml:space="preserve">Doha Financial Centre (DFC), West Bay, Doha, Qatar</w:t>
      </w:r>
    </w:p>
    <w:p>
      <w:pPr>
        <w:pStyle w:val="BodyText"/>
      </w:pPr>
      <w:r>
        <w:t xml:space="preserve">Dear Hiring Manager,</w:t>
      </w:r>
    </w:p>
    <w:p>
      <w:pPr>
        <w:pStyle w:val="BodyText"/>
      </w:pPr>
      <w:r>
        <w:t xml:space="preserve">I am writing with profound enthusiasm to express my earnest interest in the Auditor Internship position within your esteemed organization in Qatar Doha, as advertised on [Mention Source: e.g., LinkedIn, company website, university career portal]. As a highly motivated and academically accomplished final-year Accounting and Finance student at [Your University Name], I have cultivated a deep passion for financial integrity and regulatory compliance—principles that are the bedrock of Qatar's rapidly evolving financial landscape under Vision 2030. This Internship Application Letter serves not only as my formal submission but as a testament to my unwavering commitment to contributing meaningfully to the audit profession within the dynamic context of Qatar Doha.</w:t>
      </w:r>
    </w:p>
    <w:p>
      <w:pPr>
        <w:pStyle w:val="BodyText"/>
      </w:pPr>
      <w:r>
        <w:t xml:space="preserve">My academic journey has been meticulously aligned with the demands of a professional Auditor role, particularly within Qatari and GCC regulatory frameworks. I have excelled in courses such as Advanced Financial Accounting (Grade: A), International Auditing Standards (ISA) (Grade: A-), Corporate Governance &amp; Ethics, and Qatar Financial Reporting Standards (QFRS) Compliance. My capstone project involved a comprehensive analysis of internal control weaknesses in a hypothetical Qatari real estate development firm, culminating in a detailed audit plan recommendation that adhered to the standards set by the Qatar Financial Centre Regulatory Authority (QFCRA) and the International Auditing and Assurance Standards Board (IAASB). This experience solidified my understanding of how meticulous audit procedures are essential for safeguarding investor confidence in Qatar’s infrastructure projects, including those supporting World Cup 2022 legacy initiatives and burgeoning sectors like fintech under the Qatar Central Bank's (QCB) evolving guidelines.</w:t>
      </w:r>
    </w:p>
    <w:p>
      <w:pPr>
        <w:pStyle w:val="BodyText"/>
      </w:pPr>
      <w:r>
        <w:t xml:space="preserve">What distinguishes my application is my proactive engagement with the unique financial ecosystem of Doha. I have diligently followed Qatari financial regulatory updates, particularly those concerning transparency in public sector procurement (mandated by the Ministry of Finance's MOCI regulations) and anti-money laundering protocols critical to the Gulf region. I understand that an Auditor in Qatar Doha must navigate a blend of international standards (ISA), local laws, and cultural nuances within a business environment where relationships are paramount yet governed by strict fiduciary duty. During my volunteer work with [Local Charity/University Group], I assisted in auditing donation records for compliance with Qatari charitable regulations, gaining firsthand insight into the importance of meticulous documentation and ethical reporting—skills directly transferable to the professional audit environment in Doha.</w:t>
      </w:r>
    </w:p>
    <w:p>
      <w:pPr>
        <w:pStyle w:val="BodyText"/>
      </w:pPr>
      <w:r>
        <w:t xml:space="preserve">I possess practical technical skills essential for modern audit practice. I am proficient in industry-standard tools including ACL Data Analytics (for identifying anomalies in large datasets), SAP ERP systems (commonly used by Qatari multinationals like Ooredoo and Qatar Airways), and Microsoft Excel Advanced Functions (including Power Query and PivotTables). Furthermore, my fluency in English is complemented by a working knowledge of Arabic, allowing me to effectively communicate with local stakeholders—a vital asset when conducting fieldwork or reviewing documents within Qatari entities. I am adept at preparing clear audit documentation under tight deadlines, having managed multiple concurrent academic group projects requiring rigorous time management and cross-functional coordination—skills I recognize are critical in the fast-paced Doha office environment.</w:t>
      </w:r>
    </w:p>
    <w:p>
      <w:pPr>
        <w:pStyle w:val="BodyText"/>
      </w:pPr>
      <w:r>
        <w:t xml:space="preserve">My motivation for pursuing this Auditor Internship in Qatar Doha extends beyond gaining professional experience; it is deeply rooted in my admiration for how your organization contributes to Qatar’s economic diversification. I have closely studied your firm’s recent work on ESG (Environmental, Social, Governance) audits for key Qatari projects like the Lusail City development and the Mesaieed Industrial Zone expansion. The opportunity to learn under professionals who bridge international best practices with Qatar's strategic goals is precisely why I am eager to apply my skills here. I am particularly keen to contribute during the annual financial statement audit season, where precision and attention to detail directly impact business decisions for major Qatari corporations and government entities.</w:t>
      </w:r>
    </w:p>
    <w:p>
      <w:pPr>
        <w:pStyle w:val="BodyText"/>
      </w:pPr>
      <w:r>
        <w:t xml:space="preserve">What truly fuels my ambition is the belief that auditing in Qatar Doha is not merely about verifying numbers—it’s about building trust. In a nation investing billions in sustainable infrastructure and global partnerships, auditors are pivotal guardians of financial integrity. I am eager to apply my analytical rigor to support your team in delivering exceptional audit quality, ensuring that every client—from SMEs operating under the Qatar Development Bank’s initiatives to multinational corporations headquartered in DFC—receives the highest standard of service. My proactive approach and eagerness to learn align perfectly with your firm’s reputation for nurturing talent through structured mentorship programs, such as those highlighted on your careers page.</w:t>
      </w:r>
    </w:p>
    <w:p>
      <w:pPr>
        <w:pStyle w:val="BodyText"/>
      </w:pPr>
      <w:r>
        <w:t xml:space="preserve">I am fully prepared to relocate and commit to the internship schedule without delay, including potential flexibility during peak audit periods that may extend into Ramadan or post-World Cup events. I am available for an interview at your earliest convenience via video call or in person at your Doha office. Thank you for considering my application as a dedicated future Auditor ready to support the growth and accountability of Qatar’s financial sector.</w:t>
      </w:r>
    </w:p>
    <w:p>
      <w:pPr>
        <w:pStyle w:val="BodyText"/>
      </w:pPr>
      <w:r>
        <w:t xml:space="preserve">I have attached my resume, academic transcripts, and a letter of recommendation from Professor [Name], Chair of Accounting at [University Name], for your review. I welcome the opportunity to discuss how my skills in audit methodology, regulatory knowledge, and dedication to Qatar's economic vision can benefit your team immediately.</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 to LinkedIn Profile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 Qatar Doha</dc:title>
  <dc:creator/>
  <dc:language>en</dc:language>
  <cp:keywords/>
  <dcterms:created xsi:type="dcterms:W3CDTF">2025-12-10T02:41:19Z</dcterms:created>
  <dcterms:modified xsi:type="dcterms:W3CDTF">2025-12-10T02:41:19Z</dcterms:modified>
</cp:coreProperties>
</file>

<file path=docProps/custom.xml><?xml version="1.0" encoding="utf-8"?>
<Properties xmlns="http://schemas.openxmlformats.org/officeDocument/2006/custom-properties" xmlns:vt="http://schemas.openxmlformats.org/officeDocument/2006/docPropsVTypes"/>
</file>