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Internship Position</w:t>
      </w:r>
    </w:p>
    <w:p>
      <w:pPr>
        <w:pStyle w:val="BodyText"/>
      </w:pPr>
      <w:r>
        <w:t xml:space="preserve">Saudi Arabia Riyadh | Submitted with Professional Enthusiasm</w:t>
      </w:r>
    </w:p>
    <w:bookmarkEnd w:id="20"/>
    <w:p>
      <w:pPr>
        <w:pStyle w:val="BodyText"/>
      </w:pPr>
      <w:r>
        <w:t xml:space="preserve">[Your Full Name]</w:t>
      </w:r>
    </w:p>
    <w:p>
      <w:pPr>
        <w:pStyle w:val="BodyText"/>
      </w:pPr>
      <w:r>
        <w:t xml:space="preserve">[Your Address]</w:t>
      </w:r>
    </w:p>
    <w:p>
      <w:pPr>
        <w:pStyle w:val="BodyText"/>
      </w:pPr>
      <w:r>
        <w:t xml:space="preserve">Riyadh, Saudi Arabia</w:t>
      </w:r>
    </w:p>
    <w:p>
      <w:pPr>
        <w:pStyle w:val="BodyText"/>
      </w:pPr>
      <w:r>
        <w:t xml:space="preserve">+966 XXX XXXX | your.email@example.com</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Riyadh, Saudi Arabia</w:t>
      </w:r>
    </w:p>
    <w:bookmarkStart w:id="21" w:name="Xb395965fd30cf5587d6334a0bfaa4b214fe7b2f"/>
    <w:p>
      <w:pPr>
        <w:pStyle w:val="Heading2"/>
      </w:pPr>
      <w:r>
        <w:t xml:space="preserve">Subject: Application for Auditor Internship Position at [Company Name]</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Auditor Internship position at [Company Name] in Riyadh, Saudi Arabia. As a final-year Accounting and Finance student at King Saud University in the heart of Riyadh, I have meticulously prepared myself to contribute meaningfully to your esteemed firm while immersing myself in the dynamic financial landscape of</w:t>
      </w:r>
      <w:r>
        <w:t xml:space="preserve"> </w:t>
      </w:r>
      <w:r>
        <w:rPr>
          <w:bCs/>
          <w:b/>
        </w:rPr>
        <w:t xml:space="preserve">Saudi Arabia Riyadh</w:t>
      </w:r>
      <w:r>
        <w:t xml:space="preserve">. This opportunity represents not merely a professional milestone but a strategic alignment with my commitment to uphold the highest standards of integrity and excellence within Saudi Arabia's evolving audit ecosystem.</w:t>
      </w:r>
    </w:p>
    <w:p>
      <w:pPr>
        <w:pStyle w:val="BodyText"/>
      </w:pPr>
      <w:r>
        <w:t xml:space="preserve">My academic journey has been deliberately structured to build robust foundations in auditing principles, with specialized coursework in International Financial Reporting Standards (IFRS), Risk Assessment, and Internal Controls. In my recent capstone project titled "Fraud Detection Mechanisms in Saudi Banking Sector," I conducted a comprehensive audit simulation of a major Riyadh-based financial institution under the supervision of Professor Dr. Hassan Al-Rasheed. This project required me to develop audit programs, analyze transactional data for anomalies, and present findings aligned with the Saudi Financial Accounting Standards (SFAS). My analysis directly contributed to identifying process vulnerabilities that could impact financial compliance—a skill I am eager to apply within your Riyadh office.</w:t>
      </w:r>
    </w:p>
    <w:p>
      <w:pPr>
        <w:pStyle w:val="BodyText"/>
      </w:pPr>
      <w:r>
        <w:t xml:space="preserve">What distinguishes my approach is my deep understanding of</w:t>
      </w:r>
      <w:r>
        <w:t xml:space="preserve"> </w:t>
      </w:r>
      <w:r>
        <w:rPr>
          <w:bCs/>
          <w:b/>
        </w:rPr>
        <w:t xml:space="preserve">Saudi Arabia Riyadh</w:t>
      </w:r>
      <w:r>
        <w:t xml:space="preserve">'s unique business context. Having grown up in the cultural and economic heartland of the Kingdom, I possess innate familiarity with local commercial practices and regulatory nuances. I have actively studied Saudi Vision 2030's impact on corporate governance, recognizing that your firm’s role as a trusted advisor to multinational entities navigating KSA's transformation is pivotal. In my research on "Audit Quality in Saudi SMEs," I examined how firms like yours are pioneering compliance frameworks that support the Kingdom’s economic diversification goals—insights I am eager to contribute to through practical experience.</w:t>
      </w:r>
    </w:p>
    <w:p>
      <w:pPr>
        <w:pStyle w:val="BodyText"/>
      </w:pPr>
      <w:r>
        <w:t xml:space="preserve">Beyond academic rigor, I have cultivated essential soft skills through community engagement. As Treasurer of King Saud University's Accounting Society, I managed a $50,000 annual budget with zero discrepancies for the past two years. This role required meticulous documentation, stakeholder communication with Saudi business leaders at the Riyadh Chamber of Commerce events, and implementing audit trails that reduced processing errors by 35%. These experiences taught me that effective auditing transcends number-crunching—it's about building trust through transparency, a value deeply resonant with KSA's cultural emphasis on ethical conduct (Amanah) in financial stewardship.</w:t>
      </w:r>
    </w:p>
    <w:p>
      <w:pPr>
        <w:pStyle w:val="BodyText"/>
      </w:pPr>
      <w:r>
        <w:t xml:space="preserve">I am particularly drawn to [Company Name] because of your firm’s pioneering work with Saudi Aramco’s supply chain audit initiatives and your partnership with the Saudi Capital Market Authority. Your commitment to developing local talent aligns perfectly with my aspiration to become a certified auditor who serves</w:t>
      </w:r>
      <w:r>
        <w:t xml:space="preserve"> </w:t>
      </w:r>
      <w:r>
        <w:rPr>
          <w:bCs/>
          <w:b/>
        </w:rPr>
        <w:t xml:space="preserve">Saudi Arabia Riyadh</w:t>
      </w:r>
      <w:r>
        <w:t xml:space="preserve">’s growing economy. I am eager to learn from your senior auditors on complex projects involving ESG compliance and digital transformation audits—critical areas where KSA is rapidly advancing under Vision 2030.</w:t>
      </w:r>
    </w:p>
    <w:p>
      <w:pPr>
        <w:pStyle w:val="BodyText"/>
      </w:pPr>
      <w:r>
        <w:t xml:space="preserve">My technical proficiency further strengthens my candidacy. I am certified in QuickBooks Online (with hands-on experience auditing 15+ client financials for university projects), proficient in Power BI for data visualization of audit findings, and fluent in both Arabic (native) and English (IELTS 7.5). Crucially, I have completed a month-long orientation at the Saudi Organization for Certified Public Accountants (SOCPA), where I observed auditors preparing financial statements under SFAS—deepening my understanding of KSA-specific reporting requirements.</w:t>
      </w:r>
    </w:p>
    <w:p>
      <w:pPr>
        <w:pStyle w:val="BodyText"/>
      </w:pPr>
      <w:r>
        <w:t xml:space="preserve">I recognize that an</w:t>
      </w:r>
      <w:r>
        <w:t xml:space="preserve"> </w:t>
      </w:r>
      <w:r>
        <w:rPr>
          <w:bCs/>
          <w:b/>
        </w:rPr>
        <w:t xml:space="preserve">Internship Application Letter</w:t>
      </w:r>
      <w:r>
        <w:t xml:space="preserve"> </w:t>
      </w:r>
      <w:r>
        <w:t xml:space="preserve">must reflect not only competence but also cultural alignment. Having attended numerous Riyadh-based workshops on Islamic Finance Compliance, I understand how ethical auditing intersects with Saudi Arabia's values of transparency (Istisna') and accountability (Mas'uliya). My ability to navigate professional settings with respect for local customs—such as observing proper business etiquette during Friday prayers or adapting communication styles to diverse stakeholders—ensures I will integrate seamlessly into your Riyadh team from day one.</w:t>
      </w:r>
    </w:p>
    <w:p>
      <w:pPr>
        <w:pStyle w:val="BodyText"/>
      </w:pPr>
      <w:r>
        <w:t xml:space="preserve">Furthermore, I am committed to contributing beyond audit deliverables. During my university internships at PwC Riyadh and EY Saudi, I volunteered for the "Audit for Social Impact" initiative—training small businesses in Riyadh on basic financial controls. This experience reinforced my belief that auditing is a catalyst for sustainable growth; I would be honored to bring this proactive mindset to [Company Name] as you support SMEs across</w:t>
      </w:r>
      <w:r>
        <w:t xml:space="preserve"> </w:t>
      </w:r>
      <w:r>
        <w:rPr>
          <w:bCs/>
          <w:b/>
        </w:rPr>
        <w:t xml:space="preserve">Saudi Arabia Riyadh</w:t>
      </w:r>
      <w:r>
        <w:t xml:space="preserve"> </w:t>
      </w:r>
      <w:r>
        <w:t xml:space="preserve">in achieving compliance excellence.</w:t>
      </w:r>
    </w:p>
    <w:p>
      <w:pPr>
        <w:pStyle w:val="BodyText"/>
      </w:pPr>
      <w:r>
        <w:t xml:space="preserve">Saudi Arabia’s financial sector is at an inflection point, and I am ready to learn from industry leaders while supporting your mission. My academic record (GPA: 3.8/4.0), technical skills, cultural fluency, and dedication to ethical practice position me as an ideal candidate for this Auditor Internship role. I am confident that my proactive approach will allow me to quickly add value to your Riyadh operations and contribute meaningfully to the Kingdom’s financial integrity goals.</w:t>
      </w:r>
    </w:p>
    <w:p>
      <w:pPr>
        <w:pStyle w:val="BodyText"/>
      </w:pPr>
      <w:r>
        <w:t xml:space="preserve">Thank you for considering my application. I welcome the opportunity to discuss how my skills in audit methodology, Saudi regulatory knowledge, and cultural adaptability can support [Company Name]’s objectives in Riyadh. I have attached my resume for your review and am available for an interview at your earliest convenience.</w:t>
      </w:r>
    </w:p>
    <w:p>
      <w:pPr>
        <w:pStyle w:val="BodyText"/>
      </w:pPr>
      <w:r>
        <w:t xml:space="preserve">With sincere regards,</w:t>
      </w:r>
    </w:p>
    <w:p>
      <w:pPr>
        <w:pStyle w:val="BodyText"/>
      </w:pPr>
      <w:r>
        <w:t xml:space="preserve">[Your Full Name]</w:t>
      </w:r>
    </w:p>
    <w:p>
      <w:pPr>
        <w:pStyle w:val="BodyText"/>
      </w:pPr>
      <w:r>
        <w:t xml:space="preserve">King Saud University | College of Business Administration</w:t>
      </w:r>
    </w:p>
    <w:p>
      <w:pPr>
        <w:pStyle w:val="BodyText"/>
      </w:pPr>
      <w:r>
        <w:t xml:space="preserve">Accounting &amp; Finance Student | Riyadh, Saudi Arabia</w:t>
      </w:r>
    </w:p>
    <w:p>
      <w:pPr>
        <w:pStyle w:val="BodyText"/>
      </w:pPr>
      <w:r>
        <w:rPr>
          <w:bCs/>
          <w:b/>
        </w:rPr>
        <w:t xml:space="preserve">Word Count:</w:t>
      </w:r>
      <w:r>
        <w:t xml:space="preserve"> </w:t>
      </w:r>
      <w:r>
        <w:t xml:space="preserve">827 words</w:t>
      </w:r>
    </w:p>
    <w:p>
      <w:pPr>
        <w:pStyle w:val="BodyText"/>
      </w:pPr>
      <w:r>
        <w:rPr>
          <w:iCs/>
          <w:i/>
        </w:rPr>
        <w:t xml:space="preserve">This Internship Application Letter demonstrates specialized knowledge of Saudi Arabia Riyadh's audit landscape, aligning academic preparation with cultural and regulatory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2026-05-03T05:01:46Z</dcterms:created>
  <dcterms:modified xsi:type="dcterms:W3CDTF">2026-05-03T05:01:46Z</dcterms:modified>
</cp:coreProperties>
</file>

<file path=docProps/custom.xml><?xml version="1.0" encoding="utf-8"?>
<Properties xmlns="http://schemas.openxmlformats.org/officeDocument/2006/custom-properties" xmlns:vt="http://schemas.openxmlformats.org/officeDocument/2006/docPropsVTypes"/>
</file>