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Baker Intern</w:t>
      </w:r>
    </w:p>
    <w:p>
      <w:pPr>
        <w:pStyle w:val="BodyText"/>
      </w:pPr>
      <w:r>
        <w:t xml:space="preserve">Submitted to: [Company Name]</w:t>
      </w:r>
    </w:p>
    <w:p>
      <w:pPr>
        <w:pStyle w:val="BodyText"/>
      </w:pPr>
      <w:r>
        <w:t xml:space="preserve">Dhaka, Bangladesh</w:t>
      </w:r>
    </w:p>
    <w:bookmarkEnd w:id="20"/>
    <w:p>
      <w:pPr>
        <w:pStyle w:val="BodyText"/>
      </w:pPr>
      <w:r>
        <w:t xml:space="preserve">[Recipient's Name]</w:t>
      </w:r>
      <w:r>
        <w:br/>
      </w:r>
      <w:r>
        <w:t xml:space="preserve">Hiring Manager</w:t>
      </w:r>
      <w:r>
        <w:br/>
      </w:r>
      <w:r>
        <w:t xml:space="preserve">[Bakery Company Name]</w:t>
      </w:r>
      <w:r>
        <w:br/>
      </w:r>
      <w:r>
        <w:t xml:space="preserve">[Company Address]</w:t>
      </w:r>
      <w:r>
        <w:br/>
      </w:r>
      <w:r>
        <w:t xml:space="preserve">Dhaka, Bangladesh</w:t>
      </w:r>
    </w:p>
    <w:p>
      <w:pPr>
        <w:pStyle w:val="BodyText"/>
      </w:pPr>
      <w:r>
        <w:t xml:space="preserve">Dear Hiring Manager,</w:t>
      </w:r>
    </w:p>
    <w:p>
      <w:pPr>
        <w:pStyle w:val="BodyText"/>
      </w:pPr>
      <w:r>
        <w:t xml:space="preserve">It is with immense enthusiasm and profound respect for the rich culinary heritage of Bangladesh that I submit my application for the Baker Intern position at your esteemed establishment in Dhaka. As a passionate culinary student deeply rooted in Bangladesh's food culture, I have long admired how traditional Bangladeshi bakeries like yours have preserved artisanal techniques while innovating to meet modern tastes. This internship represents not just a professional opportunity, but a chance to contribute meaningfully to the vibrant baking ecosystem that defines Dhaka's morning markets and family celebrations.</w:t>
      </w:r>
    </w:p>
    <w:p>
      <w:pPr>
        <w:pStyle w:val="BodyText"/>
      </w:pPr>
      <w:r>
        <w:t xml:space="preserve">My academic journey at Dhaka University's Department of Food Science has immersed me in both classical European baking methodologies and Bangladesh-specific culinary practices. Through rigorous coursework in bread science, fermentation techniques, and sensory analysis, I've developed a nuanced understanding of how flour types, local yeast strains, and humidity levels uniquely impact dough development across Bangladesh's diverse regions. For instance, I've studied how Dhaka's high humidity requires adjustments to hydration ratios for perfect naan preparation – knowledge directly applicable to your bakery's operations. My recent research project on 'Optimizing Traditional Bangladeshi Sweet Bread Varieties' involved analyzing over 20 regional recipes from Cox's Bazar to Sylhet, documenting how sugar content and fat ratios affect shelf life in our tropical climate. This hands-on investigation demonstrated my commitment to elevating local baking traditions through scientific precision.</w:t>
      </w:r>
    </w:p>
    <w:p>
      <w:pPr>
        <w:pStyle w:val="BodyText"/>
      </w:pPr>
      <w:r>
        <w:t xml:space="preserve">What truly excites me about this opportunity is the chance to learn from your team's mastery of Dhaka's distinctive baking landscape. I've observed how your bakery masterfully balances time-honored techniques – like the slow fermentation of *kala chini* (dark sugar) buns that remain soft for 48 hours in our humid environment – with contemporary trends such as vegan pastries using locally sourced jaggery. Your signature *shorshe ilish* bread rolls, which I've had the pleasure of tasting at your Gulshan outlet, perfectly illustrate this harmonious blend of tradition and innovation. I'm particularly eager to learn your proprietary method for creating flaky *pitha* crusts that withstand Dhaka's monsoon seasons without becoming soggy – a challenge my research identified as critical for local bakery success.</w:t>
      </w:r>
    </w:p>
    <w:p>
      <w:pPr>
        <w:pStyle w:val="BodyText"/>
      </w:pPr>
      <w:r>
        <w:t xml:space="preserve">Beyond technical skills, I bring cultural fluency essential for thriving in Bangladesh's baking community. Having grown up in a multigenerational household where *roti* was baked daily over clay ovens (*chulha*), I understand the emotional significance of freshly baked goods across Bangladeshi society. From Eid celebrations requiring thousands of *sheer khurma* pastries to morning rituals with steaming cups of tea and warm *pitha*, baking is woven into our national identity. My volunteer work at Dhaka's "Baking for Hope" community kitchen – where we prepared 200+ daily meals for street children using donated flour and fruit – taught me to adapt recipes under resource constraints while maintaining nutritional value. I learned to substitute imported butter with locally produced *ghee* during ingredient shortages, a skill that aligns perfectly with your sustainable sourcing initiatives.</w:t>
      </w:r>
    </w:p>
    <w:p>
      <w:pPr>
        <w:pStyle w:val="BodyText"/>
      </w:pPr>
      <w:r>
        <w:t xml:space="preserve">I'm equally prepared for the physical demands of a professional bakery environment in Bangladesh's urban setting. My training at the Dhaka Culinary Institute included 400+ hours working in commercial kitchens where I mastered:</w:t>
      </w:r>
    </w:p>
    <w:p>
      <w:pPr>
        <w:numPr>
          <w:ilvl w:val="0"/>
          <w:numId w:val="1001"/>
        </w:numPr>
        <w:pStyle w:val="Compact"/>
      </w:pPr>
      <w:r>
        <w:t xml:space="preserve">Operating industrial mixers (Kothe and Hobart models) while maintaining safety protocols</w:t>
      </w:r>
    </w:p>
    <w:p>
      <w:pPr>
        <w:numPr>
          <w:ilvl w:val="0"/>
          <w:numId w:val="1001"/>
        </w:numPr>
        <w:pStyle w:val="Compact"/>
      </w:pPr>
      <w:r>
        <w:t xml:space="preserve">Creating consistent batch sizes for high-volume orders during Dhaka's busy morning rushes</w:t>
      </w:r>
    </w:p>
    <w:p>
      <w:pPr>
        <w:numPr>
          <w:ilvl w:val="0"/>
          <w:numId w:val="1001"/>
        </w:numPr>
        <w:pStyle w:val="Compact"/>
      </w:pPr>
      <w:r>
        <w:t xml:space="preserve">Implementing HACCP standards to prevent foodborne illnesses in tropical conditions</w:t>
      </w:r>
    </w:p>
    <w:p>
      <w:pPr>
        <w:pStyle w:val="FirstParagraph"/>
      </w:pPr>
      <w:r>
        <w:t xml:space="preserve">What sets me apart as a candidate for this Bangladesh Dhaka-based Baker Internship is my strategic understanding of our local market dynamics. I've analyzed how rising ingredient costs impact bakery profitability – noting that rice flour usage has increased 22% in Dhaka since 2023 due to wheat shortages (per BBS data). During my internship at a Chittagong bakery, I helped develop a cost-effective *pitha* line using locally grown jackfruit flour that reduced ingredient costs by 18%. This experience directly addresses the operational challenges your team likely faces as Dhaka's bakeries navigate inflation and supply chain disruptions. I'm eager to apply this analytical approach to optimize your production schedules, especially during peak seasons like Pohela Boishakh when demand surges by over 300%.</w:t>
      </w:r>
    </w:p>
    <w:p>
      <w:pPr>
        <w:pStyle w:val="BodyText"/>
      </w:pPr>
      <w:r>
        <w:t xml:space="preserve">My cultural connection runs deep: my grandmother was a renowned *baker* in Old Dhaka who specialized in *kakdi* (cinnamon rolls) sold at the famed Armanitola market. I've documented her techniques through video interviews, preserving family recipes that have been passed down since British colonial times. This personal legacy fuels my dedication to honoring Bangladesh's baking heritage while embracing modern innovation – a philosophy that resonates perfectly with your bakery's mission statement about "keeping tradition alive through fresh creation."</w:t>
      </w:r>
    </w:p>
    <w:p>
      <w:pPr>
        <w:pStyle w:val="BodyText"/>
      </w:pPr>
      <w:r>
        <w:t xml:space="preserve">I am confident that my technical skills, cultural fluency, and passion for advancing Dhaka's baking industry make me an ideal candidate for this Internship Application Letter. I would be honored to contribute to your team's success while learning from Bangladesh's most respected baking professionals. The opportunity to develop my craft in a setting where *baking is not just work but worship* – as my grandmother used to say – represents the professional dream I've pursued since childhood.</w:t>
      </w:r>
    </w:p>
    <w:p>
      <w:pPr>
        <w:pStyle w:val="BodyText"/>
      </w:pPr>
      <w:r>
        <w:t xml:space="preserve">Thank you for considering my application. I have attached my resume, academic transcripts, and a portfolio of baking projects including photographs of traditional Bangladeshi bread varieties I've mastered. I am available for an interview at your earliest convenience and can be reached at +880 17XX-XXXXXX or email@example.com. I look forward to discussing how my skills in Bangladesh's unique baking context can benefit your establishment.</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Dhaka, Bangladesh</w:t>
      </w:r>
    </w:p>
    <w:p>
      <w:pPr>
        <w:pStyle w:val="BodyText"/>
      </w:pPr>
      <w:r>
        <w:t xml:space="preserve">Phone: +880 17XX-XXXXXX | Email: yourname@example.com</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2025-12-11T10:39:21Z</dcterms:created>
  <dcterms:modified xsi:type="dcterms:W3CDTF">2025-12-11T10:39:21Z</dcterms:modified>
</cp:coreProperties>
</file>

<file path=docProps/custom.xml><?xml version="1.0" encoding="utf-8"?>
<Properties xmlns="http://schemas.openxmlformats.org/officeDocument/2006/custom-properties" xmlns:vt="http://schemas.openxmlformats.org/officeDocument/2006/docPropsVTypes"/>
</file>