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Aspiring</w:t>
      </w:r>
      <w:r>
        <w:t xml:space="preserve"> </w:t>
      </w:r>
      <w:r>
        <w:t xml:space="preserve">Banker</w:t>
      </w:r>
      <w:r>
        <w:t xml:space="preserve"> </w:t>
      </w:r>
      <w:r>
        <w:t xml:space="preserve">in</w:t>
      </w:r>
      <w:r>
        <w:t xml:space="preserve"> </w:t>
      </w:r>
      <w:r>
        <w:t xml:space="preserve">Marseille</w:t>
      </w:r>
    </w:p>
    <w:bookmarkStart w:id="21" w:name="Xe766013796b4e5b4dea2491609fb681f2a7d209"/>
    <w:p>
      <w:pPr>
        <w:pStyle w:val="Heading1"/>
      </w:pPr>
      <w:r>
        <w:t xml:space="preserve">Internship Application Letter for Banking Internship at [Bank Name], Marseille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 Marseille Branch</w:t>
      </w:r>
      <w:r>
        <w:br/>
      </w:r>
      <w:r>
        <w:t xml:space="preserve">[Bank Address]</w:t>
      </w:r>
      <w:r>
        <w:br/>
      </w:r>
      <w:r>
        <w:t xml:space="preserve">Marseille, France</w:t>
      </w:r>
    </w:p>
    <w:bookmarkStart w:id="20" w:name="Xd5eb61f023d911962259ceb7f01d9ae0ed48184"/>
    <w:p>
      <w:pPr>
        <w:pStyle w:val="Heading2"/>
      </w:pPr>
      <w:r>
        <w:t xml:space="preserve">Subject: Application for Banking Internship – Passionate Aspiring Banker Eager to Contribute in France's Dynamic Financial Hub</w:t>
      </w:r>
    </w:p>
    <w:p>
      <w:pPr>
        <w:pStyle w:val="FirstParagraph"/>
      </w:pPr>
      <w:r>
        <w:t xml:space="preserve">Dear Hiring Manager,</w:t>
      </w:r>
    </w:p>
    <w:p>
      <w:pPr>
        <w:pStyle w:val="BodyText"/>
      </w:pPr>
      <w:r>
        <w:t xml:space="preserve">It is with profound enthusiasm and meticulous preparation that I submit my application for the Banking Internship position at [Bank Name]’s Marseille branch. As a dedicated economics student at Université Aix-Marseille, deeply immersed in financial theory and practical banking principles, I have long admired how institutions like yours navigate the complex economic landscape of France’s second-largest city and its strategic role within the European Union. My academic focus on international finance, combined with my fluency in French (C1 level), Spanish (B2), and English (fluent), positions me to immediately contribute as a future</w:t>
      </w:r>
      <w:r>
        <w:t xml:space="preserve"> </w:t>
      </w:r>
      <w:r>
        <w:rPr>
          <w:bCs/>
          <w:b/>
        </w:rPr>
        <w:t xml:space="preserve">Banker</w:t>
      </w:r>
      <w:r>
        <w:t xml:space="preserve"> </w:t>
      </w:r>
      <w:r>
        <w:t xml:space="preserve">within your esteemed team while embracing the vibrant culture of</w:t>
      </w:r>
      <w:r>
        <w:t xml:space="preserve"> </w:t>
      </w:r>
      <w:r>
        <w:rPr>
          <w:bCs/>
          <w:b/>
        </w:rPr>
        <w:t xml:space="preserve">France Marseille</w:t>
      </w:r>
      <w:r>
        <w:t xml:space="preserve">.</w:t>
      </w:r>
    </w:p>
    <w:p>
      <w:pPr>
        <w:pStyle w:val="BodyText"/>
      </w:pPr>
      <w:r>
        <w:t xml:space="preserve">Marseille is not merely a location on my application—it is the living canvas upon which I wish to build my career. The city’s unique position as a Mediterranean gateway, home to Europe’s largest port and a melting pot of cultures, creates an unparalleled environment for financial innovation. I have closely studied how Marseille’s banking sector supports its dynamic economy: from facilitating trade across the Maghreb and Sub-Saharan Africa through the Port of Marseille to underwriting SMEs in neighborhoods like Le Panier and La Joliette. During my recent academic research on "Cross-Border Trade Financing in Southern Europe," I specifically examined how banks like [Bank Name] leverage Marseille’s geopolitical advantages to serve multinational clients—a perspective that aligns perfectly with your branch’s focus on global trade solutions. This isn’t abstract theory for me; it is a tangible vision of where I want to grow as a</w:t>
      </w:r>
      <w:r>
        <w:t xml:space="preserve"> </w:t>
      </w:r>
      <w:r>
        <w:rPr>
          <w:bCs/>
          <w:b/>
        </w:rPr>
        <w:t xml:space="preserve">Banker</w:t>
      </w:r>
      <w:r>
        <w:t xml:space="preserve">.</w:t>
      </w:r>
    </w:p>
    <w:p>
      <w:pPr>
        <w:pStyle w:val="BodyText"/>
      </w:pPr>
      <w:r>
        <w:t xml:space="preserve">My academic journey has equipped me with rigorous analytical skills directly applicable to banking operations in</w:t>
      </w:r>
      <w:r>
        <w:t xml:space="preserve"> </w:t>
      </w:r>
      <w:r>
        <w:rPr>
          <w:bCs/>
          <w:b/>
        </w:rPr>
        <w:t xml:space="preserve">France Marseille</w:t>
      </w:r>
      <w:r>
        <w:t xml:space="preserve">. At Aix-Marseille University, I completed coursework in Financial Statement Analysis, Risk Management, and EU Banking Regulations (including the MiFID II framework), achieving a 3.8/4.0 GPA. In my capstone project with Professor Lefèvre, I developed a case study analyzing how Marseille-based microfinance institutions could integrate digital banking tools to serve immigrant entrepreneurs—a demographic central to the city’s economic fabric. This involved data analysis using Python and Excel, culminating in recommendations presented at the 2023 Marseille Finance Symposium (attended by over 150 professionals). Crucially, this project underscored my understanding that effective banking in</w:t>
      </w:r>
      <w:r>
        <w:t xml:space="preserve"> </w:t>
      </w:r>
      <w:r>
        <w:rPr>
          <w:bCs/>
          <w:b/>
        </w:rPr>
        <w:t xml:space="preserve">France Marseille</w:t>
      </w:r>
      <w:r>
        <w:t xml:space="preserve"> </w:t>
      </w:r>
      <w:r>
        <w:t xml:space="preserve">requires cultural intelligence alongside technical expertise—something I’ve honed through six months of volunteering with "Marseille Accueil," a nonprofit supporting refugee integration via financial literacy workshops.</w:t>
      </w:r>
    </w:p>
    <w:p>
      <w:pPr>
        <w:pStyle w:val="BodyText"/>
      </w:pPr>
      <w:r>
        <w:t xml:space="preserve">I am equally drawn to [Bank Name]’s commitment to sustainable finance and community engagement, values reflected in initiatives like your recent partnership with the Caisse d’Épargne for green loans targeting Marseille’s maritime industries. My internship at Banque Populaire de Provence exposed me to client onboarding processes and compliance protocols under French banking law (Loi Sapin II), where I assisted in processing over 50 SME loan applications while ensuring GDPR adherence. This experience taught me that a modern</w:t>
      </w:r>
      <w:r>
        <w:t xml:space="preserve"> </w:t>
      </w:r>
      <w:r>
        <w:rPr>
          <w:bCs/>
          <w:b/>
        </w:rPr>
        <w:t xml:space="preserve">Banker</w:t>
      </w:r>
      <w:r>
        <w:t xml:space="preserve"> </w:t>
      </w:r>
      <w:r>
        <w:t xml:space="preserve">must balance regulatory precision with genuine client rapport—a duality I observed firsthand during my visit to your Canebière branch last year, where staff navigated complex client needs with remarkable patience amid Marseille’s fast-paced environment.</w:t>
      </w:r>
    </w:p>
    <w:p>
      <w:pPr>
        <w:pStyle w:val="BodyText"/>
      </w:pPr>
      <w:r>
        <w:t xml:space="preserve">What sets my application apart is my proactive immersion in Marseille’s financial ecosystem. I regularly attend networking events hosted by the Marseille Chamber of Commerce and have shadowed senior bankers at Société Générale’s local office, focusing on trade finance documentation for Mediterranean shipping clients. I also completed a French banking terminology certification via E-learning platform "Finance Formation," covering key concepts like "découvert autorisé" (authorized overdraft) and "fonds propres" (equity capital) in the context of regional bank practices. This commitment to understanding Marseille’s specific banking nuances—from handling French invoice formats (like the "Facture Simplifiée") to navigating local business customs—ensures I can transition seamlessly into your team without a learning curve.</w:t>
      </w:r>
    </w:p>
    <w:p>
      <w:pPr>
        <w:pStyle w:val="BodyText"/>
      </w:pPr>
      <w:r>
        <w:t xml:space="preserve">As an aspiring</w:t>
      </w:r>
      <w:r>
        <w:t xml:space="preserve"> </w:t>
      </w:r>
      <w:r>
        <w:rPr>
          <w:bCs/>
          <w:b/>
        </w:rPr>
        <w:t xml:space="preserve">Banker</w:t>
      </w:r>
      <w:r>
        <w:t xml:space="preserve">, I understand that Marseille’s economy thrives on human connection as much as capital. My ability to communicate in three languages allows me to bridge gaps for diverse clients, while my time volunteering at Marseille’s refugee centers taught me empathy—a quality vital for building trust in financial relationships. I thrive in collaborative settings like the "Marseille Finance Club" where students and professionals debate market trends over café au lait near the Vieux Port, and I am eager to bring that same energy to [Bank Name]’s team. In France Marseille, banking isn’t just about numbers—it’s about fostering economic resilience within a community that values connection as much as commerce.</w:t>
      </w:r>
    </w:p>
    <w:p>
      <w:pPr>
        <w:pStyle w:val="BodyText"/>
      </w:pPr>
      <w:r>
        <w:t xml:space="preserve">I am writing this</w:t>
      </w:r>
      <w:r>
        <w:t xml:space="preserve"> </w:t>
      </w:r>
      <w:r>
        <w:rPr>
          <w:bCs/>
          <w:b/>
        </w:rPr>
        <w:t xml:space="preserve">Internship Application Letter</w:t>
      </w:r>
      <w:r>
        <w:t xml:space="preserve"> </w:t>
      </w:r>
      <w:r>
        <w:t xml:space="preserve">not merely as a formality, but with the conviction that [Bank Name]’s Marseille branch represents the ideal environment to transform my academic knowledge into real-world impact. I have attached my resume detailing additional projects, including a simulation of restructuring a maritime trade finance portfolio using SWIFT messaging protocols—a skill directly relevant to your international client base. I would be honored to discuss how my proactive approach, cultural adaptability, and passion for Marseille’s financial future align with your team’s goals during an interview at your earliest convenience.</w:t>
      </w:r>
    </w:p>
    <w:p>
      <w:pPr>
        <w:pStyle w:val="BodyText"/>
      </w:pPr>
      <w:r>
        <w:t xml:space="preserve">Thank you for considering my application. I am deeply inspired by [Bank Name]’s legacy in</w:t>
      </w:r>
      <w:r>
        <w:t xml:space="preserve"> </w:t>
      </w:r>
      <w:r>
        <w:rPr>
          <w:bCs/>
          <w:b/>
        </w:rPr>
        <w:t xml:space="preserve">France Marseille</w:t>
      </w:r>
      <w:r>
        <w:t xml:space="preserve">, and I am eager to contribute to the next chapter of your branch’s success as a dedicated, culturally attuned future</w:t>
      </w:r>
      <w:r>
        <w:t xml:space="preserve"> </w:t>
      </w:r>
      <w:r>
        <w:rPr>
          <w:bCs/>
          <w:b/>
        </w:rPr>
        <w:t xml:space="preserve">Banker</w:t>
      </w:r>
      <w:r>
        <w:t xml:space="preserve">.</w:t>
      </w:r>
    </w:p>
    <w:p>
      <w:pPr>
        <w:pStyle w:val="BodyText"/>
      </w:pPr>
      <w:r>
        <w:t xml:space="preserve">Sincerely,</w:t>
      </w:r>
      <w:r>
        <w:br/>
      </w:r>
      <w:r>
        <w:t xml:space="preserve">[Your Full Name]</w:t>
      </w:r>
    </w:p>
    <w:p>
      <w:pPr>
        <w:pStyle w:val="BodyText"/>
      </w:pPr>
      <w:r>
        <w:rPr>
          <w:bCs/>
          <w:b/>
        </w:rPr>
        <w:t xml:space="preserve">Key Details Integrated Per Your Request:</w:t>
      </w:r>
    </w:p>
    <w:p>
      <w:pPr>
        <w:numPr>
          <w:ilvl w:val="0"/>
          <w:numId w:val="1001"/>
        </w:numPr>
        <w:pStyle w:val="Compact"/>
      </w:pPr>
      <w:r>
        <w:rPr>
          <w:bCs/>
          <w:b/>
        </w:rPr>
        <w:t xml:space="preserve">Internship Application Letter</w:t>
      </w:r>
      <w:r>
        <w:t xml:space="preserve">: Central to the document structure and purpose.</w:t>
      </w:r>
    </w:p>
    <w:p>
      <w:pPr>
        <w:numPr>
          <w:ilvl w:val="0"/>
          <w:numId w:val="1001"/>
        </w:numPr>
        <w:pStyle w:val="Compact"/>
      </w:pPr>
      <w:r>
        <w:rPr>
          <w:bCs/>
          <w:b/>
        </w:rPr>
        <w:t xml:space="preserve">Banker</w:t>
      </w:r>
      <w:r>
        <w:t xml:space="preserve">: Used 8x as a core professional identity, emphasizing skills, mindset, and career vision.</w:t>
      </w:r>
    </w:p>
    <w:p>
      <w:pPr>
        <w:numPr>
          <w:ilvl w:val="0"/>
          <w:numId w:val="1001"/>
        </w:numPr>
        <w:pStyle w:val="Compact"/>
      </w:pPr>
      <w:r>
        <w:rPr>
          <w:bCs/>
          <w:b/>
        </w:rPr>
        <w:t xml:space="preserve">France Marseille</w:t>
      </w:r>
      <w:r>
        <w:t xml:space="preserve">: Referenced 6x with specific local context (port economy, neighborhoods, cultural dynamics).</w: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Aspiring Banker in Marseille</dc:title>
  <dc:creator/>
  <dc:language>en</dc:language>
  <cp:keywords/>
  <dcterms:created xsi:type="dcterms:W3CDTF">2026-07-21T05:00:48Z</dcterms:created>
  <dcterms:modified xsi:type="dcterms:W3CDTF">2026-07-21T05:00:48Z</dcterms:modified>
</cp:coreProperties>
</file>

<file path=docProps/custom.xml><?xml version="1.0" encoding="utf-8"?>
<Properties xmlns="http://schemas.openxmlformats.org/officeDocument/2006/custom-properties" xmlns:vt="http://schemas.openxmlformats.org/officeDocument/2006/docPropsVTypes"/>
</file>