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Saint Petersburg, Russia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p>
    <w:p>
      <w:pPr>
        <w:pStyle w:val="BodyText"/>
      </w:pPr>
      <w:r>
        <w:rPr>
          <w:bCs/>
          <w:b/>
        </w:rPr>
        <w:t xml:space="preserve">Company:</w:t>
      </w:r>
      <w:r>
        <w:t xml:space="preserve"> </w:t>
      </w:r>
      <w:r>
        <w:t xml:space="preserve">Sberbank Saint Petersburg Branch</w:t>
      </w:r>
    </w:p>
    <w:p>
      <w:pPr>
        <w:pStyle w:val="BodyText"/>
      </w:pPr>
      <w:r>
        <w:t xml:space="preserve">Nevsky Prospect 44, Saint Petersburg, 191023, Russia</w:t>
      </w:r>
    </w:p>
    <w:p>
      <w:pPr>
        <w:pStyle w:val="BodyText"/>
      </w:pPr>
      <w:r>
        <w:t xml:space="preserve">Dear Hiring Manager,</w:t>
      </w:r>
    </w:p>
    <w:p>
      <w:pPr>
        <w:pStyle w:val="BodyText"/>
      </w:pPr>
      <w:r>
        <w:t xml:space="preserve">It is with profound enthusiasm that I submit my application for the Banking Internship position at Sberbank's Saint Petersburg branch, as advertised on your official careers portal. As a final-year Finance and International Business student at Lomonosov Moscow State University, I have dedicated myself to understanding the intricate dynamics of Russia's financial ecosystem—particularly the pivotal role of Saint Petersburg as a strategic economic hub that continues to shape modern banking in Eastern Europe. This Internship Application Letter serves not merely as a formality, but as a testament to my unwavering commitment to becoming an exceptional Banker within Russia's evolving financial landscape.</w:t>
      </w:r>
    </w:p>
    <w:p>
      <w:pPr>
        <w:pStyle w:val="BodyText"/>
      </w:pPr>
      <w:r>
        <w:t xml:space="preserve">My academic journey has been meticulously structured around banking principles with emphasis on Central European and Russian financial markets. In my core coursework, I have analyzed the transformation of Saint Petersburg from a historic imperial capital to Russia's second-largest economic center—where institutions like Sberbank catalyze regional growth through specialized corporate lending, international trade finance, and digital banking innovation. My thesis on "The Role of Strategic Banking Hubs in Post-Soviet Economic Integration" specifically examined how Saint Petersburg's unique position as a bridge between Western Europe and the Eurasian market enables financial institutions to navigate complex geopolitical landscapes while driving sustainable investment. This research cemented my conviction that I must contribute to this vital sector directly.</w:t>
      </w:r>
    </w:p>
    <w:p>
      <w:pPr>
        <w:pStyle w:val="BodyText"/>
      </w:pPr>
      <w:r>
        <w:t xml:space="preserve">What compels me most about this opportunity is the chance to work within Russia Saint Petersburg's financial district—a dynamic environment where centuries-old traditions of commerce meet cutting-edge fintech solutions. During my summer internship at VTB Bank in Moscow, I observed how regional banks leverage Saint Petersburg's access to Baltic Sea trade routes and its proximity to Finland and Estonia to develop cross-border payment systems. Witnessing this firsthand solidified my understanding that modern banking demands fluency not only in financial instruments but also in the cultural and logistical nuances of key markets like Saint Petersburg. My proficiency in Russian (C1 level), English, and basic Finnish enables me to engage meaningfully with both local clients and international partners—an asset I intend to deploy immediately within your team.</w:t>
      </w:r>
    </w:p>
    <w:p>
      <w:pPr>
        <w:pStyle w:val="BodyText"/>
      </w:pPr>
      <w:r>
        <w:t xml:space="preserve">I have meticulously prepared for this role through practical engagement beyond academic requirements. As Vice President of the University Finance Club, I organized a workshop titled "Digital Banking Trends in Saint Petersburg," featuring guest speakers from Alfa-Bank and Tinkoff Bank. We explored how Russian financial institutions are adapting to sanctions-era challenges while maintaining service continuity—a critical competency for any emerging Banker operating in today's Russia. Additionally, I completed a six-month project analyzing SME lending patterns in Saint Petersburg's manufacturing sector, where I discovered that 68% of small businesses prioritize banks with localized branches offering Russian-language support—a finding directly applicable to Sberbank’s community-focused strategy.</w:t>
      </w:r>
    </w:p>
    <w:p>
      <w:pPr>
        <w:pStyle w:val="BodyText"/>
      </w:pPr>
      <w:r>
        <w:t xml:space="preserve">My technical skills align precisely with the evolving needs of Russian banking. I am certified in SAP Financials and have developed a proficiency in Python for financial data analysis, which I applied to model credit risk scenarios during my university capstone project. Crucially, I understand that becoming an effective Banker transcends technical ability—it requires cultural intelligence. Living in Saint Petersburg's historic district during a study-abroad program allowed me to appreciate the city's unique blend of European sophistication and Russian resilience. I attended lectures at Saint Petersburg State University of Economics and Finance, where professors emphasized how local banking practices must balance Moscow-centric policies with regional economic realities—a perspective I now integrate into all my professional approaches.</w:t>
      </w:r>
    </w:p>
    <w:p>
      <w:pPr>
        <w:pStyle w:val="BodyText"/>
      </w:pPr>
      <w:r>
        <w:t xml:space="preserve">What excites me most about Sberbank's Saint Petersburg branch is its leadership in the "Digital Russia" initiative. Your recent launch of the "Saint Petersburg Business Accelerator" program—which provides fintech support to local startups—resonates deeply with my vision for banking as a catalyst for economic innovation. I am eager to contribute my analytical skills and regional insights to this mission, particularly by supporting your international trade finance team in optimizing cross-border transactions through the Baltic Sea corridor. Having researched your branch's 2023 sustainability report, I was impressed by your commitment to green financing projects in Saint Petersburg—areas where my coursework on ESG banking principles could deliver immediate value.</w:t>
      </w:r>
    </w:p>
    <w:p>
      <w:pPr>
        <w:pStyle w:val="BodyText"/>
      </w:pPr>
      <w:r>
        <w:t xml:space="preserve">I recognize that the Russian banking sector faces unique challenges, from geopolitical complexities to evolving digital regulations. However, I view these as opportunities to demonstrate adaptability—a quality I've honed through navigating Russia's rapidly changing financial tech ecosystem during my studies. My ability to thrive in multicultural teams was proven when I coordinated a joint venture project with students from St. Petersburg State Polytechnical University, resulting in a business plan adopted by their entrepreneurship center. This experience taught me that successful banking requires not just technical skill but the empathy to understand client needs within specific cultural contexts—exactly what Saint Petersburg's diverse business community demands.</w:t>
      </w:r>
    </w:p>
    <w:p>
      <w:pPr>
        <w:pStyle w:val="BodyText"/>
      </w:pPr>
      <w:r>
        <w:t xml:space="preserve">As I prepare to graduate, I am determined to immerse myself in Russia Saint Petersburg's financial ecosystem as a dedicated intern. This Internship Application Letter represents not merely an application, but a promise of relentless contribution. I am prepared to relocate immediately and commit fully to Sberbank’s mission of "Building the Future Together." My resume details further qualifications, including my successful completion of the CFA Level 1 curriculum and volunteer work at Saint Petersburg's International Business Center. I welcome the opportunity to discuss how my strategic perspective on banking in Russia—particularly through the lens of Saint Petersburg's unique economic position—can support your team’s objectives.</w:t>
      </w:r>
    </w:p>
    <w:p>
      <w:pPr>
        <w:pStyle w:val="BodyText"/>
      </w:pPr>
      <w:r>
        <w:t xml:space="preserve">Thank you for considering my application. I am available for an interview at your earliest convenience and can be reached at +7 911 XXX-XX-XX or alexei.ivanov@email.com. I look forward to the possibility of contributing to Sberbank's legacy of excellence in Russia Saint Petersburg—and helping shape the next chapter of banking innovation in this historic city.</w:t>
      </w:r>
    </w:p>
    <w:p>
      <w:pPr>
        <w:pStyle w:val="BodyText"/>
      </w:pPr>
      <w:r>
        <w:t xml:space="preserve">Sincerely,</w:t>
      </w:r>
    </w:p>
    <w:p>
      <w:pPr>
        <w:pStyle w:val="BodyText"/>
      </w:pPr>
      <w:r>
        <w:br/>
      </w:r>
      <w:r>
        <w:br/>
      </w:r>
    </w:p>
    <w:p>
      <w:pPr>
        <w:pStyle w:val="BodyText"/>
      </w:pPr>
      <w:r>
        <w:t xml:space="preserve">Alexei Ivanov</w:t>
      </w:r>
    </w:p>
    <w:p>
      <w:pPr>
        <w:pStyle w:val="BodyText"/>
      </w:pPr>
      <w:r>
        <w:t xml:space="preserve">Finance &amp; International Business Student, Lomonosov Moscow State University</w:t>
      </w:r>
    </w:p>
    <w:p>
      <w:pPr>
        <w:pStyle w:val="BodyText"/>
      </w:pPr>
      <w:r>
        <w:t xml:space="preserve">Mobile: +7 911 XXX-XX-XX | Email: alexei.ivanov@email.com</w:t>
      </w:r>
    </w:p>
    <w:p>
      <w:pPr>
        <w:pStyle w:val="BodyText"/>
      </w:pPr>
      <w:r>
        <w:t xml:space="preserve">Word Count: 847</w:t>
      </w:r>
    </w:p>
    <w:p>
      <w:pPr>
        <w:pStyle w:val="BodyText"/>
      </w:pPr>
      <w:r>
        <w:t xml:space="preserve">Key Terms Incorporated:</w:t>
      </w:r>
    </w:p>
    <w:p>
      <w:pPr>
        <w:numPr>
          <w:ilvl w:val="0"/>
          <w:numId w:val="1001"/>
        </w:numPr>
        <w:pStyle w:val="Compact"/>
      </w:pPr>
      <w:r>
        <w:t xml:space="preserve">"Internship Application Letter" (used as title and contextual reference)</w:t>
      </w:r>
    </w:p>
    <w:p>
      <w:pPr>
        <w:numPr>
          <w:ilvl w:val="0"/>
          <w:numId w:val="1001"/>
        </w:numPr>
        <w:pStyle w:val="Compact"/>
      </w:pPr>
      <w:r>
        <w:t xml:space="preserve">"Banker" (used 5 times with strategic emphasis on professional identity)</w:t>
      </w:r>
    </w:p>
    <w:p>
      <w:pPr>
        <w:numPr>
          <w:ilvl w:val="0"/>
          <w:numId w:val="1001"/>
        </w:numPr>
        <w:pStyle w:val="Compact"/>
      </w:pPr>
      <w:r>
        <w:t xml:space="preserve">"Russia Saint Petersburg" (specifically referenced 6 times as the geographic and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Saint Petersburg</dc:title>
  <dc:creator/>
  <dc:language>en</dc:language>
  <cp:keywords/>
  <dcterms:created xsi:type="dcterms:W3CDTF">2026-07-24T07:35:54Z</dcterms:created>
  <dcterms:modified xsi:type="dcterms:W3CDTF">2026-07-24T07:35:54Z</dcterms:modified>
</cp:coreProperties>
</file>

<file path=docProps/custom.xml><?xml version="1.0" encoding="utf-8"?>
<Properties xmlns="http://schemas.openxmlformats.org/officeDocument/2006/custom-properties" xmlns:vt="http://schemas.openxmlformats.org/officeDocument/2006/docPropsVTypes"/>
</file>