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Internship</w:t>
      </w:r>
      <w:r>
        <w:t xml:space="preserve"> </w:t>
      </w:r>
      <w:r>
        <w:t xml:space="preserve">at</w:t>
      </w:r>
      <w:r>
        <w:t xml:space="preserve"> </w:t>
      </w:r>
      <w:r>
        <w:t xml:space="preserve">Dakar</w:t>
      </w:r>
      <w:r>
        <w:t xml:space="preserve"> </w:t>
      </w:r>
      <w:r>
        <w:t xml:space="preserve">Financial</w:t>
      </w:r>
      <w:r>
        <w:t xml:space="preserve"> </w:t>
      </w:r>
      <w:r>
        <w:t xml:space="preserve">Institution</w:t>
      </w:r>
    </w:p>
    <w:bookmarkStart w:id="22" w:name="Xb3aef0cce120c9a04b1da762f95a219d6da60ef"/>
    <w:p>
      <w:pPr>
        <w:pStyle w:val="Heading1"/>
      </w:pPr>
      <w:r>
        <w:t xml:space="preserve">Internship Application Letter for Banking Intern Position</w:t>
      </w:r>
    </w:p>
    <w:p>
      <w:pPr>
        <w:pStyle w:val="FirstParagraph"/>
      </w:pPr>
      <w:r>
        <w:t xml:space="preserve">[Your Full Name]</w:t>
      </w:r>
    </w:p>
    <w:p>
      <w:pPr>
        <w:pStyle w:val="BodyText"/>
      </w:pPr>
      <w:r>
        <w:t xml:space="preserve">[Your Address]</w:t>
      </w:r>
    </w:p>
    <w:p>
      <w:pPr>
        <w:pStyle w:val="BodyText"/>
      </w:pPr>
      <w:r>
        <w:t xml:space="preserve">Dakar, Senegal</w:t>
      </w:r>
    </w:p>
    <w:p>
      <w:pPr>
        <w:pStyle w:val="BodyText"/>
      </w:pPr>
      <w:r>
        <w:t xml:space="preserve">[Your Email Address]</w:t>
      </w:r>
    </w:p>
    <w:p>
      <w:pPr>
        <w:pStyle w:val="BodyText"/>
      </w:pPr>
      <w:r>
        <w:t xml:space="preserve">[Your Phone Number]</w:t>
      </w:r>
    </w:p>
    <w:p>
      <w:pPr>
        <w:pStyle w:val="BodyText"/>
      </w:pPr>
      <w:r>
        <w:t xml:space="preserve">[Date]</w:t>
      </w:r>
    </w:p>
    <w:bookmarkStart w:id="20" w:name="hiring-manager"/>
    <w:p>
      <w:pPr>
        <w:pStyle w:val="Heading2"/>
      </w:pPr>
      <w:r>
        <w:t xml:space="preserve">Hiring Manager</w:t>
      </w:r>
    </w:p>
    <w:p>
      <w:pPr>
        <w:pStyle w:val="FirstParagraph"/>
      </w:pPr>
      <w:r>
        <w:t xml:space="preserve">[Name of Financial Institution]</w:t>
      </w:r>
    </w:p>
    <w:p>
      <w:pPr>
        <w:pStyle w:val="BodyText"/>
      </w:pPr>
      <w:r>
        <w:t xml:space="preserve">[Bank's Address]</w:t>
      </w:r>
    </w:p>
    <w:p>
      <w:pPr>
        <w:pStyle w:val="BodyText"/>
      </w:pPr>
      <w:r>
        <w:t xml:space="preserve">Dakar, Senegal</w:t>
      </w:r>
    </w:p>
    <w:bookmarkEnd w:id="20"/>
    <w:bookmarkStart w:id="21" w:name="X571dc2d454f5c8d4f8e7c69b8c655dd26c1c039"/>
    <w:p>
      <w:pPr>
        <w:pStyle w:val="Heading2"/>
      </w:pPr>
      <w:r>
        <w:t xml:space="preserve">Subject: Application for Banking Internship Position</w:t>
      </w:r>
    </w:p>
    <w:p>
      <w:pPr>
        <w:pStyle w:val="FirstParagraph"/>
      </w:pPr>
      <w:r>
        <w:t xml:space="preserve">Dear Hiring Manager,</w:t>
      </w:r>
    </w:p>
    <w:p>
      <w:pPr>
        <w:pStyle w:val="BodyText"/>
      </w:pPr>
      <w:r>
        <w:t xml:space="preserve">I am writing to express my enthusiastic application for the Banking Internship position at [Name of Financial Institution] in Dakar, Senegal, as advertised on your institution’s career portal. As a dedicated finance student at the Université Cheikh Anta Diop (UCAD) with a profound commitment to contributing to Senegal’s economic development, I am eager to immerse myself in the dynamic financial ecosystem of Dakar—a city that stands at the forefront of West African banking innovation and opportunity.</w:t>
      </w:r>
    </w:p>
    <w:p>
      <w:pPr>
        <w:pStyle w:val="BodyText"/>
      </w:pPr>
      <w:r>
        <w:t xml:space="preserve">My academic journey has been meticulously aligned with the strategic needs of Senegal’s evolving financial sector. In my third year at UCAD’s School of Economics and Finance, I completed a capstone project analyzing cross-border remittance corridors between Senegal and France, a critical economic lifeline for nearly 40% of Dakar households. This research required me to engage with the Central Bank of West African States (BCEAO) data and interview representatives from local money transfer agents operating in Dakar’s bustling markets like HLM and Plateau. My findings identified significant gaps in mobile banking accessibility for informal sector workers—a challenge directly relevant to [Name of Financial Institution]’s recent expansion into fintech partnerships across Senegal. This project earned me the 'Best Academic Research Award' from UCAD’s Economics Department, underscoring my analytical rigor and commitment to practical solutions for Dakar’s financial landscape.</w:t>
      </w:r>
    </w:p>
    <w:p>
      <w:pPr>
        <w:pStyle w:val="BodyText"/>
      </w:pPr>
      <w:r>
        <w:t xml:space="preserve">My passion for banking transcends textbooks. I served as Vice President of the Finance Club at UCAD, where we organized a seminar series featuring senior bankers from BIDC (Banque Internationale pour le Développement du Sénégal) and CICB Dakar. During these sessions, I facilitated discussions on Islamic finance’s growing role in Senegal—a sector poised to capture 15% of the country’s banking market by 2027 (per World Bank projections). This experience honed my ability to translate complex financial concepts into accessible insights for diverse audiences, a skill I recognize as essential for a Banking Intern supporting client-facing teams in Dakar.</w:t>
      </w:r>
    </w:p>
    <w:p>
      <w:pPr>
        <w:pStyle w:val="BodyText"/>
      </w:pPr>
      <w:r>
        <w:t xml:space="preserve">What compels me to apply specifically at [Name of Financial Institution] is your institution’s pioneering work in inclusive finance initiatives across Dakar. Your partnership with the Senegalese government’s "Dakar Digital Economy Strategy" to deploy agent banking networks in underserved neighborhoods like Carabane and Ouakam demonstrates a vision I deeply admire. Having volunteered with FONGIP (Fund for Youth Investment) last summer, I assisted in training women micro-entrepreneurs on basic digital banking tools at a community center near Thiaroye—directly experiencing the transformative potential of accessible financial services that your institution champions. This hands-on experience solidified my desire to contribute to a bank whose mission aligns with Senegal’s national goals for financial inclusion.</w:t>
      </w:r>
    </w:p>
    <w:p>
      <w:pPr>
        <w:pStyle w:val="BodyText"/>
      </w:pPr>
      <w:r>
        <w:t xml:space="preserve">As an Internship Application Letter, I must emphasize how my technical skills and cultural fluency position me to immediately add value. I am proficient in Microsoft Excel (including advanced financial modeling), possess basic French business language skills (C1 level), and am currently studying Wolof through Senegal’s National Language Program—a critical asset when engaging with communities across Dakar. My coursework includes "Banking Operations in Francophone Africa," where I developed a simulation for managing loan portfolios under BCEAO regulatory frameworks, directly preparing me for the operational realities of banking internships in Senegal. Furthermore, I have researched your recent launch of the "Dakar Business Support Program," which provides tailored credit solutions for SMEs—exactly the initiative where my academic work on small-business financing could be immediately applicable.</w:t>
      </w:r>
    </w:p>
    <w:p>
      <w:pPr>
        <w:pStyle w:val="BodyText"/>
      </w:pPr>
      <w:r>
        <w:t xml:space="preserve">Senegal’s capital city, Dakar, is not merely a location but a living classroom. Its unique blend of colonial banking heritage and modern fintech acceleration creates an unparalleled environment for learning. I have actively sought to understand this context: attending the annual "Dakar Financial Forum" in 2023 as a student delegate, networking with professionals at the Cité de la Presse, and following BCEAO’s quarterly reports on Senegal’s credit growth (which rose by 18.7% YoY in Q1 2024). This cultural immersion ensures I will not only adapt quickly but contribute meaningfully to your team from day one—whether assisting with client onboarding at your Pointe de la Gombe branch or supporting the marketing department’s outreach to Dakar’s artisanal cooperatives.</w:t>
      </w:r>
    </w:p>
    <w:p>
      <w:pPr>
        <w:pStyle w:val="BodyText"/>
      </w:pPr>
      <w:r>
        <w:t xml:space="preserve">I am deeply aware that the Banking profession in Senegal demands integrity, regulatory precision, and cultural sensitivity. My family has operated a small trade business in Dakar for three generations, teaching me the importance of trust-based financial relationships—principles I would bring to your institution’s client service standards. As a native Dakareen with fluency in French and Wolof, I can navigate both formal banking environments and informal market dynamics with respect and effectiveness.</w:t>
      </w:r>
    </w:p>
    <w:p>
      <w:pPr>
        <w:pStyle w:val="BodyText"/>
      </w:pPr>
      <w:r>
        <w:t xml:space="preserve">I am eager to bring my analytical mindset, local cultural understanding, and unwavering dedication to your Banking Internship program. This opportunity represents the perfect convergence of my academic preparation, professional aspirations, and commitment to Senegal’s financial future. I would welcome the chance to discuss how my skills in data analysis, market research for Senegalese SMEs, and community engagement can support [Name of Financial Institution]’s mission as it shapes Dakar’s economic trajectory.</w:t>
      </w:r>
    </w:p>
    <w:p>
      <w:pPr>
        <w:pStyle w:val="BodyText"/>
      </w:pPr>
      <w:r>
        <w:t xml:space="preserve">Thank you for considering my application as an Internship Application Letter candidate. I have attached my resume and academic transcripts for your review. I am available for an interview at your earliest convenience and can be reached at [Your Phone Number] or [Your Email Address].</w:t>
      </w:r>
    </w:p>
    <w:p>
      <w:pPr>
        <w:pStyle w:val="BodyText"/>
      </w:pPr>
      <w:r>
        <w:t xml:space="preserve">Sincerely,</w:t>
      </w:r>
    </w:p>
    <w:p>
      <w:pPr>
        <w:pStyle w:val="BodyText"/>
      </w:pPr>
      <w:r>
        <w:br/>
      </w:r>
      <w:r>
        <w:br/>
      </w:r>
    </w:p>
    <w:p>
      <w:pPr>
        <w:pStyle w:val="BodyText"/>
      </w:pPr>
      <w:r>
        <w:t xml:space="preserve">[Your Full Name]</w:t>
      </w:r>
    </w:p>
    <w:p>
      <w:pPr>
        <w:pStyle w:val="BodyText"/>
      </w:pPr>
      <w:r>
        <w:t xml:space="preserve">"In Senegal, banking is not merely transactional—it is the pulse of community prosperity. I am ready to learn its rhythm in Dakar."</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Banking Internship at Dakar Financial Institution</dc:title>
  <dc:creator/>
  <cp:keywords/>
  <dcterms:created xsi:type="dcterms:W3CDTF">2026-07-23T01:54:49Z</dcterms:created>
  <dcterms:modified xsi:type="dcterms:W3CDTF">2026-07-23T01:54:49Z</dcterms:modified>
</cp:coreProperties>
</file>

<file path=docProps/custom.xml><?xml version="1.0" encoding="utf-8"?>
<Properties xmlns="http://schemas.openxmlformats.org/officeDocument/2006/custom-properties" xmlns:vt="http://schemas.openxmlformats.org/officeDocument/2006/docPropsVTypes"/>
</file>