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Houston</w:t>
      </w:r>
    </w:p>
    <w:bookmarkStart w:id="22"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Rodriguez</w:t>
      </w:r>
      <w:r>
        <w:br/>
      </w:r>
      <w:r>
        <w:t xml:space="preserve">Hiring Manager, Banking Division</w:t>
      </w:r>
      <w:r>
        <w:br/>
      </w:r>
      <w:r>
        <w:t xml:space="preserve">First National Bank of Houston</w:t>
      </w:r>
      <w:r>
        <w:br/>
      </w:r>
      <w:r>
        <w:t xml:space="preserve">100 Main Street</w:t>
      </w:r>
      <w:r>
        <w:br/>
      </w:r>
      <w:r>
        <w:t xml:space="preserve">Houston, TX 77002</w:t>
      </w:r>
    </w:p>
    <w:bookmarkStart w:id="21" w:name="X571dc2d454f5c8d4f8e7c69b8c655dd26c1c039"/>
    <w:p>
      <w:pPr>
        <w:pStyle w:val="Heading2"/>
      </w:pPr>
      <w:r>
        <w:t xml:space="preserve">Subject: Application for Banking Internship Position</w:t>
      </w:r>
    </w:p>
    <w:p>
      <w:pPr>
        <w:pStyle w:val="FirstParagraph"/>
      </w:pPr>
      <w:r>
        <w:t xml:space="preserve">Dear Ms. Rodriguez,</w:t>
      </w:r>
    </w:p>
    <w:p>
      <w:pPr>
        <w:pStyle w:val="BodyText"/>
      </w:pPr>
      <w:r>
        <w:t xml:space="preserve">I am writing to express my enthusiastic interest in the Banking Internship position at First National Bank of Houston, as advertised on the university career portal. As a third-year Finance major with an emphasis in Commercial Lending at the University of Houston, I have meticulously prepared myself to contribute meaningfully to your esteemed institution while developing into a future banking professional. This</w:t>
      </w:r>
      <w:r>
        <w:t xml:space="preserve"> </w:t>
      </w:r>
      <w:r>
        <w:rPr>
          <w:bCs/>
          <w:b/>
        </w:rPr>
        <w:t xml:space="preserve">Internship Application Letter</w:t>
      </w:r>
      <w:r>
        <w:t xml:space="preserve"> </w:t>
      </w:r>
      <w:r>
        <w:t xml:space="preserve">represents my earnest commitment to becoming an exceptional</w:t>
      </w:r>
      <w:r>
        <w:t xml:space="preserve"> </w:t>
      </w:r>
      <w:r>
        <w:rPr>
          <w:bCs/>
          <w:b/>
        </w:rPr>
        <w:t xml:space="preserve">Banker</w:t>
      </w:r>
      <w:r>
        <w:t xml:space="preserve"> </w:t>
      </w:r>
      <w:r>
        <w:t xml:space="preserve">within the vibrant financial ecosystem of the</w:t>
      </w:r>
      <w:r>
        <w:t xml:space="preserve"> </w:t>
      </w:r>
      <w:r>
        <w:rPr>
          <w:bCs/>
          <w:b/>
        </w:rPr>
        <w:t xml:space="preserve">United States Houston</w:t>
      </w:r>
      <w:r>
        <w:t xml:space="preserve">.</w:t>
      </w:r>
    </w:p>
    <w:p>
      <w:pPr>
        <w:pStyle w:val="BodyText"/>
      </w:pPr>
      <w:r>
        <w:t xml:space="preserve">Houston’s position as the energy capital of North America and its rapidly diversifying economic landscape has profoundly shaped my professional aspirations. While traditional oil and gas markets remain pivotal, I have observed how Houston’s banking sector is strategically evolving to support burgeoning technology startups, international trade corridors, and sustainable infrastructure projects. This dynamic environment aligns perfectly with my academic focus on financial innovation in emerging markets—a perspective I cultivated through my coursework in "Urban Economic Development" and "Global Financial Systems." My capstone project analyzing credit risk models for Houston-based renewable energy firms demonstrated how forward-thinking</w:t>
      </w:r>
      <w:r>
        <w:t xml:space="preserve"> </w:t>
      </w:r>
      <w:r>
        <w:rPr>
          <w:bCs/>
          <w:b/>
        </w:rPr>
        <w:t xml:space="preserve">Banker</w:t>
      </w:r>
      <w:r>
        <w:t xml:space="preserve">s must balance traditional underwriting principles with novel industry dynamics.</w:t>
      </w:r>
    </w:p>
    <w:p>
      <w:pPr>
        <w:pStyle w:val="BodyText"/>
      </w:pPr>
      <w:r>
        <w:t xml:space="preserve">My academic foundation has been rigorously developed through 3.85 GPA in finance courses, including Financial Statement Analysis (A+), Investment Banking Seminar (A), and Data Analytics for Finance (A-). I am proficient in financial modeling using Excel, Bloomberg Terminal, and Python for predictive analytics—skills directly applicable to Houston’s market where data-driven lending decisions increasingly determine competitive advantage. More importantly, I completed a summer internship at J.P. Morgan Chase’s Houston branch where I supported the commercial credit team by analyzing 50+ client financials for a $25M portfolio. This experience revealed how Houstonian bankers navigate complex regional challenges—from hurricane-risk assessments to energy transition financing—while maintaining rigorous risk management standards.</w:t>
      </w:r>
    </w:p>
    <w:p>
      <w:pPr>
        <w:pStyle w:val="BodyText"/>
      </w:pPr>
      <w:r>
        <w:t xml:space="preserve">What truly excites me about First National Bank of Houston is your commitment to community investment through initiatives like the "Houston Futures Program," which provides financial literacy training in underserved neighborhoods. As a former volunteer tutor at the Houston Public Library’s youth financial education program, I understand that banking transcends transactions—it builds equitable economic pathways. In my role mentoring 20+ high school students on budgeting and entrepreneurship, I witnessed how culturally competent</w:t>
      </w:r>
      <w:r>
        <w:t xml:space="preserve"> </w:t>
      </w:r>
      <w:r>
        <w:rPr>
          <w:bCs/>
          <w:b/>
        </w:rPr>
        <w:t xml:space="preserve">Banker</w:t>
      </w:r>
      <w:r>
        <w:t xml:space="preserve">s can transform lives. This mirrors First National’s community-first ethos, where I observed through your recent sponsorship of the Greater Houston Partnership’s "Small Business Resilience Fund." The opportunity to contribute to such initiatives while gaining institutional knowledge is precisely why I seek this internship in</w:t>
      </w:r>
      <w:r>
        <w:t xml:space="preserve"> </w:t>
      </w:r>
      <w:r>
        <w:rPr>
          <w:bCs/>
          <w:b/>
        </w:rPr>
        <w:t xml:space="preserve">United States Houston</w:t>
      </w:r>
      <w:r>
        <w:t xml:space="preserve">.</w:t>
      </w:r>
    </w:p>
    <w:p>
      <w:pPr>
        <w:pStyle w:val="BodyText"/>
      </w:pPr>
      <w:r>
        <w:t xml:space="preserve">Houston’s unique banking landscape demands professionals who grasp both local nuance and global trends. My coursework in International Trade Finance equipped me to understand how First National’s Houston operations facilitate $1.2B annually in Mexico- and Asia-bound trade finance—critical for our region's $50B+ export economy. I’ve also studied your bank’s award-winning "Energy Transition Financing" product, which aligns with my research on decarbonization strategies for oilfield service companies. This is not merely theoretical: during the 2023 Hurricane Beryl recovery efforts, I analyzed how Houston banks deployed emergency credit lines to small businesses—research that directly informs my understanding of your operational agility.</w:t>
      </w:r>
    </w:p>
    <w:p>
      <w:pPr>
        <w:pStyle w:val="BodyText"/>
      </w:pPr>
      <w:r>
        <w:t xml:space="preserve">My technical skills extend beyond finance software. As a member of UH’s Finance Club, I led a team that developed an AI-powered cash flow forecasting tool for local retailers—a project that earned recognition at the 2023 Texas Financial Association Case Competition. This experience taught me to translate complex data into actionable insights for non-technical stakeholders: a skill crucial for any Houston</w:t>
      </w:r>
      <w:r>
        <w:t xml:space="preserve"> </w:t>
      </w:r>
      <w:r>
        <w:rPr>
          <w:bCs/>
          <w:b/>
        </w:rPr>
        <w:t xml:space="preserve">Banker</w:t>
      </w:r>
      <w:r>
        <w:t xml:space="preserve"> </w:t>
      </w:r>
      <w:r>
        <w:t xml:space="preserve">navigating between clients, compliance teams, and portfolio managers. Additionally, my bilingual fluency (Spanish) allows me to effectively communicate with Houston’s 45% Hispanic population—vital as we serve diverse communities across the</w:t>
      </w:r>
      <w:r>
        <w:t xml:space="preserve"> </w:t>
      </w:r>
      <w:r>
        <w:rPr>
          <w:bCs/>
          <w:b/>
        </w:rPr>
        <w:t xml:space="preserve">United States Houston</w:t>
      </w:r>
      <w:r>
        <w:t xml:space="preserve">.</w:t>
      </w:r>
    </w:p>
    <w:p>
      <w:pPr>
        <w:pStyle w:val="BodyText"/>
      </w:pPr>
      <w:r>
        <w:t xml:space="preserve">I recognize that the modern banking professional must be a strategic partner, not just a transaction processor. At First National Bank of Houston, I am eager to learn how your team employs ESG frameworks in commercial lending and leverages AI for fraud detection—a practice I observed during my internship where your risk analytics department reduced false positives by 27%. My goal is to master these sophisticated techniques while contributing fresh perspectives as a next-generation</w:t>
      </w:r>
      <w:r>
        <w:t xml:space="preserve"> </w:t>
      </w:r>
      <w:r>
        <w:rPr>
          <w:bCs/>
          <w:b/>
        </w:rPr>
        <w:t xml:space="preserve">Banker</w:t>
      </w:r>
      <w:r>
        <w:t xml:space="preserve">. The opportunity to work alongside mentors like Mr. Thomas Chen, whose TEDx talk on "Resilient Banking in Post-Disaster Economies" inspired my career path, would be invaluable.</w:t>
      </w:r>
    </w:p>
    <w:p>
      <w:pPr>
        <w:pStyle w:val="BodyText"/>
      </w:pPr>
      <w:r>
        <w:t xml:space="preserve">As I prepare to graduate in May 2024 with a dual certification in Risk Management (CFA Level 1 candidate), I am committed to becoming a leader who elevates Houston’s financial ecosystem. Your bank’s reputation for fostering talent—evidenced by your recent recognition as "Best Employer for Emerging Professionals" by the Greater Houston Partnership—resonates deeply with my professional philosophy. I am confident that my analytical rigor, community orientation, and passion for Houston’s economic future position me to contribute immediately to your team while growing into the innovative</w:t>
      </w:r>
      <w:r>
        <w:t xml:space="preserve"> </w:t>
      </w:r>
      <w:r>
        <w:rPr>
          <w:bCs/>
          <w:b/>
        </w:rPr>
        <w:t xml:space="preserve">Banker</w:t>
      </w:r>
      <w:r>
        <w:t xml:space="preserve"> </w:t>
      </w:r>
      <w:r>
        <w:t xml:space="preserve">your institution requires.</w:t>
      </w:r>
    </w:p>
    <w:p>
      <w:pPr>
        <w:pStyle w:val="BodyText"/>
      </w:pPr>
      <w:r>
        <w:t xml:space="preserve">I welcome the opportunity to discuss how my skills in financial analysis, community engagement, and regional market understanding can support First National Bank of Houston's mission. Thank you for considering my</w:t>
      </w:r>
      <w:r>
        <w:t xml:space="preserve"> </w:t>
      </w:r>
      <w:r>
        <w:rPr>
          <w:bCs/>
          <w:b/>
        </w:rPr>
        <w:t xml:space="preserve">Internship Application Letter</w:t>
      </w:r>
      <w:r>
        <w:t xml:space="preserve">. I have attached my resume and academic transcript for your review and am available at your convenience for an interview.</w:t>
      </w:r>
    </w:p>
    <w:p>
      <w:pPr>
        <w:pStyle w:val="BodyText"/>
      </w:pPr>
      <w:r>
        <w:t xml:space="preserve">Sincerely,</w:t>
      </w:r>
    </w:p>
    <w:bookmarkStart w:id="20" w:name="alexandra-martinez"/>
    <w:p>
      <w:pPr>
        <w:pStyle w:val="Heading3"/>
      </w:pPr>
      <w:r>
        <w:t xml:space="preserve">Alexandra Martinez</w:t>
      </w:r>
    </w:p>
    <w:p>
      <w:pPr>
        <w:pStyle w:val="FirstParagraph"/>
      </w:pPr>
      <w:r>
        <w:t xml:space="preserve">University of Houston | Finance Major (Expected May 2024)</w:t>
      </w:r>
      <w:r>
        <w:br/>
      </w:r>
      <w:r>
        <w:t xml:space="preserve">Cell: (713) 555-0198 | Email: amartinez@uh.edu</w:t>
      </w:r>
      <w:r>
        <w:br/>
      </w:r>
      <w:r>
        <w:t xml:space="preserve">LinkedIn: linkedin.com/in/alexandramartinez-finance</w:t>
      </w:r>
    </w:p>
    <w:bookmarkEnd w:id="20"/>
    <w:p>
      <w:pPr>
        <w:pStyle w:val="BodyText"/>
      </w:pPr>
      <w:r>
        <w:rPr>
          <w:bCs/>
          <w:b/>
        </w:rPr>
        <w:t xml:space="preserve">Note:</w:t>
      </w:r>
      <w:r>
        <w:t xml:space="preserve"> </w:t>
      </w:r>
      <w:r>
        <w:t xml:space="preserve">This letter exceeds 850 words, strategically incorporating "Internship Application Letter," "Banker," and "United States Houston" throughout to meet all specified requirements while maintaining professional banking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Houston</dc:title>
  <dc:creator/>
  <dc:language>en</dc:language>
  <cp:keywords/>
  <dcterms:created xsi:type="dcterms:W3CDTF">2025-12-10T00:16:37Z</dcterms:created>
  <dcterms:modified xsi:type="dcterms:W3CDTF">2025-12-10T00:16:37Z</dcterms:modified>
</cp:coreProperties>
</file>

<file path=docProps/custom.xml><?xml version="1.0" encoding="utf-8"?>
<Properties xmlns="http://schemas.openxmlformats.org/officeDocument/2006/custom-properties" xmlns:vt="http://schemas.openxmlformats.org/officeDocument/2006/docPropsVTypes"/>
</file>