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Myanmar Environmental Research Institute (M.E.R.I.)</w:t>
      </w:r>
      <w:r>
        <w:br/>
      </w:r>
      <w:r>
        <w:t xml:space="preserve">154-156 University Avenue</w:t>
      </w:r>
      <w:r>
        <w:br/>
      </w:r>
      <w:r>
        <w:t xml:space="preserve">Yangon, Myanmar</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and deep respect for Myanmar's unparalleled biodiversity that I submit my application for the Biologist Internship position at the Myanmar Environmental Research Institute (M.E.R.I.) in Yangon. As a dedicated biology student at the University of Yangon, deeply committed to preserving Southeast Asia's ecological heritage, I have long admired M.E.R.I.'s pioneering work in conserving Myanmar's unique ecosystems—from the mangroves of Ayeyarwady Delta to the cloud forests of Bago Yoma. This internship represents not merely a professional opportunity, but a meaningful step toward contributing to the environmental stewardship of my homeland, particularly within Yangon's rapidly developing urban and coastal landscapes.</w:t>
      </w:r>
    </w:p>
    <w:p>
      <w:pPr>
        <w:pStyle w:val="BodyText"/>
      </w:pPr>
      <w:r>
        <w:t xml:space="preserve">My academic foundation in Biological Sciences (B.Sc. Honors) has equipped me with rigorous analytical skills and fieldwork experience directly relevant to Myanmar's ecological challenges. During my third year, I conducted a 12-week research project on</w:t>
      </w:r>
      <w:r>
        <w:t xml:space="preserve"> </w:t>
      </w:r>
      <w:r>
        <w:rPr>
          <w:iCs/>
          <w:i/>
        </w:rPr>
        <w:t xml:space="preserve">water quality assessment in the Yangon River estuaries</w:t>
      </w:r>
      <w:r>
        <w:t xml:space="preserve">, analyzing macroinvertebrate communities as bioindicators of pollution. This work required navigating complex urban-rural interfaces—the very dynamics shaping Yangon's environmental future—where industrial discharge from factories, plastic waste accumulation, and habitat fragmentation threaten species like the Irrawaddy dolphin (*Orcaella brevirostris*). My methodology, including water sampling across 15 sites along the river delta and GIS mapping of pollution hotspots, resulted in a report adopted by the Yangon City Development Committee for their 2023 Urban Greening Initiative. This experience solidified my understanding that effective conservation in Myanmar Yangon demands not just scientific expertise but cultural sensitivity to local communities who coexist with these ecosystems.</w:t>
      </w:r>
    </w:p>
    <w:p>
      <w:pPr>
        <w:pStyle w:val="BodyText"/>
      </w:pPr>
      <w:r>
        <w:t xml:space="preserve">What distinguishes my approach is my commitment to integrating traditional ecological knowledge with modern biological science—a critical synergy for success in Myanmar. While interning with the Inle Lake Conservation Society (2022), I documented indigenous fishing practices used by Shan communities to sustainably manage aquatic resources. This project revealed how local wisdom, such as seasonal fish migration patterns observed by elders, aligns with scientific data on species breeding cycles. In Yangon’s context, this could inform restoration of degraded wetlands near Shwedagon Pagoda or the Pathein River basin. My ability to communicate across linguistic and cultural divides—gained through volunteer work teaching environmental science at local schools in Bahan Township—ensures I can collaborate effectively with M.E.R.I.’s field teams and community stakeholders. I understand that meaningful conservation in Myanmar Yangon cannot be dictated from laboratories alone; it must emerge from partnerships built on trust.</w:t>
      </w:r>
    </w:p>
    <w:p>
      <w:pPr>
        <w:pStyle w:val="BodyText"/>
      </w:pPr>
      <w:r>
        <w:t xml:space="preserve">Furthermore, my technical proficiency aligns precisely with the demands of your research projects. I am certified in advanced water quality testing (using EPA methods), proficient in statistical analysis via R and SPSS for ecological datasets, and experienced with DNA barcoding techniques through the Myanmar Biodiversity Network. In 2023, I contributed to a study on amphibian decline in Kanyin Kyun Island—part of the Mekong Delta ecosystem adjacent to Myanmar's coast—which identified chytrid fungus as a primary threat. This project required meticulous fieldwork in monsoon conditions, mirroring the challenges faced by biologists documenting species like the endangered Burmese roofed turtle (*Batagur trivittata*) in Yangon’s peri-urban wetlands. I am eager to apply these skills under M.E.R.I.’s mentorship to support your current initiatives on urban biodiversity mapping and climate-resilient habitat restoration.</w:t>
      </w:r>
    </w:p>
    <w:p>
      <w:pPr>
        <w:pStyle w:val="BodyText"/>
      </w:pPr>
      <w:r>
        <w:t xml:space="preserve">I am particularly drawn to M.E.R.I.’s collaboration with the Myanmar Ministry of Environmental Conservation and Forestry on the Yangon Green Corridor Project—a visionary effort to create interconnected green spaces across the city. As Yangon expands, fragmented habitats endanger species like the Oriental Pied Hornbill (*Anthracoceros albirostris*), which relies on mature trees for nesting. I envision contributing to this project by developing citizen-science programs that engage Yangon residents in monitoring bird populations through mobile applications, thus fostering local ownership of conservation. My prior experience training community volunteers in data collection during the 2021 Delta Flood Response further prepares me to build such partnerships effectively.</w:t>
      </w:r>
    </w:p>
    <w:p>
      <w:pPr>
        <w:pStyle w:val="BodyText"/>
      </w:pPr>
      <w:r>
        <w:t xml:space="preserve">My motivation transcends professional development; it is rooted in a personal commitment to Myanmar’s future. Having witnessed the rapid degradation of my childhood neighborhood’s wetlands near Thaketa Township—once teeming with migratory birds now choked by construction—I understand that preserving biodiversity is inseparable from safeguarding cultural identity. The Burmese concept of</w:t>
      </w:r>
      <w:r>
        <w:t xml:space="preserve"> </w:t>
      </w:r>
      <w:r>
        <w:rPr>
          <w:iCs/>
          <w:i/>
        </w:rPr>
        <w:t xml:space="preserve">"hpayay"</w:t>
      </w:r>
      <w:r>
        <w:t xml:space="preserve"> </w:t>
      </w:r>
      <w:r>
        <w:t xml:space="preserve">(harmony between humanity and nature) resonates deeply with my philosophy. I am eager to learn from M.E.R.I.’s experts while offering fresh perspectives shaped by academic rigor and grassroots engagement.</w:t>
      </w:r>
    </w:p>
    <w:p>
      <w:pPr>
        <w:pStyle w:val="BodyText"/>
      </w:pPr>
      <w:r>
        <w:t xml:space="preserve">I am prepared to commence the internship immediately upon selection and can dedicate 20 hours weekly for a six-month term. My flexibility includes working in remote field sites across Yangon Region—from the mangrove forests of Kyaikto to the limestone hills of Ngapali—and adapting to monsoon-season conditions that define our ecological work. I have attached my resume, academic transcripts, and a letter of recommendation from Dr. Aung Myint (Professor of Ecology at University of Yangon), who has mentored me on biodiversity projects since 2021.</w:t>
      </w:r>
    </w:p>
    <w:p>
      <w:pPr>
        <w:pStyle w:val="BodyText"/>
      </w:pPr>
      <w:r>
        <w:t xml:space="preserve">Thank you for considering my application as part of your mission to protect Myanmar’s biological wealth. I would be honored to contribute to M.E.R.I.’s vital work in Yangon—a city where the river’s pulse meets the rhythm of conservation. I welcome the opportunity to discuss how my skills, dedication, and love for Myanmar’s natural heritage align with your institute’s vision.</w:t>
      </w:r>
    </w:p>
    <w:p>
      <w:pPr>
        <w:pStyle w:val="BodyText"/>
      </w:pPr>
      <w:r>
        <w:t xml:space="preserve">Sincerely,</w:t>
      </w:r>
      <w:r>
        <w:br/>
      </w:r>
      <w:r>
        <w:t xml:space="preserve">[Your Full Name]</w:t>
      </w:r>
      <w:r>
        <w:br/>
      </w:r>
      <w:r>
        <w:t xml:space="preserve">B.Sc. (Hons) Biological Sciences</w:t>
      </w:r>
      <w:r>
        <w:br/>
      </w:r>
      <w:r>
        <w:t xml:space="preserve">University of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Myanmar Yangon</dc:title>
  <dc:creator/>
  <dc:language>en</dc:language>
  <cp:keywords/>
  <dcterms:created xsi:type="dcterms:W3CDTF">2026-07-15T19:18:16Z</dcterms:created>
  <dcterms:modified xsi:type="dcterms:W3CDTF">2026-07-15T19:18:16Z</dcterms:modified>
</cp:coreProperties>
</file>

<file path=docProps/custom.xml><?xml version="1.0" encoding="utf-8"?>
<Properties xmlns="http://schemas.openxmlformats.org/officeDocument/2006/custom-properties" xmlns:vt="http://schemas.openxmlformats.org/officeDocument/2006/docPropsVTypes"/>
</file>