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p>
      <w:pPr>
        <w:pStyle w:val="FirstParagraph"/>
      </w:pPr>
      <w:r>
        <w:t xml:space="preserve">Date: October 26, 2023</w:t>
      </w:r>
    </w:p>
    <w:p>
      <w:pPr>
        <w:pStyle w:val="BodyText"/>
      </w:pPr>
      <w:r>
        <w:t xml:space="preserve">Jane Akello</w:t>
      </w:r>
    </w:p>
    <w:p>
      <w:pPr>
        <w:pStyle w:val="BodyText"/>
      </w:pPr>
      <w:r>
        <w:t xml:space="preserve">Plot 154, Mengo Road</w:t>
      </w:r>
    </w:p>
    <w:p>
      <w:pPr>
        <w:pStyle w:val="BodyText"/>
      </w:pPr>
      <w:r>
        <w:t xml:space="preserve">Kampala, Uganda</w:t>
      </w:r>
    </w:p>
    <w:p>
      <w:pPr>
        <w:pStyle w:val="BodyText"/>
      </w:pPr>
      <w:r>
        <w:t xml:space="preserve">Email: jane.akello@email.com | Phone: +256 701 234 567</w:t>
      </w:r>
    </w:p>
    <w:p>
      <w:pPr>
        <w:pStyle w:val="BodyText"/>
      </w:pPr>
      <w:r>
        <w:t xml:space="preserve">Hiring Manager</w:t>
      </w:r>
      <w:r>
        <w:br/>
      </w:r>
      <w:r>
        <w:t xml:space="preserve">National Biodiversity Conservation Authority (NBCA)</w:t>
      </w:r>
      <w:r>
        <w:br/>
      </w:r>
      <w:r>
        <w:t xml:space="preserve">P.O. Box 1408, Kampala, Uganda</w:t>
      </w:r>
    </w:p>
    <w:bookmarkStart w:id="20" w:name="X4e4142be95ca9112bafbe66944e034e4dda6862"/>
    <w:p>
      <w:pPr>
        <w:pStyle w:val="Heading1"/>
      </w:pPr>
      <w:r>
        <w:t xml:space="preserve">Internship Application Letter for Biologist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Biology Internship position at the National Biodiversity Conservation Authority (NBCA) in Uganda Kampala. As a dedicated environmental science graduate deeply committed to sustainable conservation practices, I have long admired NBCA's pioneering work in preserving Uganda's extraordinary biological heritage—from the mountain gorillas of Bwindi Impenetrable National Park to the wetlands of Lake Victoria. This internship represents not merely a professional opportunity but a pivotal step toward becoming an effective</w:t>
      </w:r>
      <w:r>
        <w:t xml:space="preserve"> </w:t>
      </w:r>
      <w:r>
        <w:rPr>
          <w:bCs/>
          <w:b/>
        </w:rPr>
        <w:t xml:space="preserve">Biologist</w:t>
      </w:r>
      <w:r>
        <w:t xml:space="preserve"> </w:t>
      </w:r>
      <w:r>
        <w:t xml:space="preserve">contributing to East Africa's ecological resilience.</w:t>
      </w:r>
    </w:p>
    <w:p>
      <w:pPr>
        <w:pStyle w:val="BodyText"/>
      </w:pPr>
      <w:r>
        <w:t xml:space="preserve">My academic journey at Makerere University's School of Biological Sciences equipped me with rigorous theoretical and practical skills directly aligned with NBCA's mission. I graduated with a First-Class Honors Bachelor of Science in Biology, specializing in Conservation Ecology. My thesis, "Assessing Microplastic Contamination in Kampala's Urban Waterways," earned departmental recognition for its fieldwork methodology and policy recommendations. This project required 18 months of systematic sampling across Nakivubo Channel, Murchison Falls National Park's tributaries, and the Kibuye Wetlands—experiences that honed my ability to design biodiversity surveys under tropical conditions. I mastered GIS mapping for habitat analysis, statistical tools (R Studio), and ethical wildlife sampling protocols mandated by Uganda Wildlife Authority. Crucially, I collaborated with the Kampala City Council Environment Department on community education workshops about water quality, directly connecting scientific research to local stewardship—a principle central to NBCA's community-based conservation model.</w:t>
      </w:r>
    </w:p>
    <w:p>
      <w:pPr>
        <w:pStyle w:val="BodyText"/>
      </w:pPr>
      <w:r>
        <w:t xml:space="preserve">What compels me most toward this</w:t>
      </w:r>
      <w:r>
        <w:t xml:space="preserve"> </w:t>
      </w:r>
      <w:r>
        <w:rPr>
          <w:bCs/>
          <w:b/>
        </w:rPr>
        <w:t xml:space="preserve">Internship Application Letter</w:t>
      </w:r>
      <w:r>
        <w:t xml:space="preserve"> </w:t>
      </w:r>
      <w:r>
        <w:t xml:space="preserve">is the unique opportunity to apply my skills within Uganda Kampala's dynamic ecological landscape. As a native of Kampala, I understand the city's accelerating urbanization challenges and their impact on critical ecosystems like the Nakivubo Wetland System—a UNESCO-designated Ramsar site under NBCA's protection. During my undergraduate fieldwork, I witnessed firsthand how Kampala's expansion threatens endemic species such as the Uganda Kob in Entebbe and amphibian populations in Nalubaale Reservoir. I am eager to contribute to NBCA's current initiatives addressing urban-wildlife conflict through spatial analysis and community engagement—projects that demand locally informed</w:t>
      </w:r>
      <w:r>
        <w:t xml:space="preserve"> </w:t>
      </w:r>
      <w:r>
        <w:rPr>
          <w:bCs/>
          <w:b/>
        </w:rPr>
        <w:t xml:space="preserve">Biologist</w:t>
      </w:r>
      <w:r>
        <w:t xml:space="preserve">s capable of navigating both scientific rigor and cultural context.</w:t>
      </w:r>
    </w:p>
    <w:p>
      <w:pPr>
        <w:pStyle w:val="BodyText"/>
      </w:pPr>
      <w:r>
        <w:t xml:space="preserve">My practical experience extends beyond academia. I completed a six-month internship at the Uganda Wildlife Education Centre (UWEC) in Entebbe, assisting in the "Gorilla Conservation Outreach Program." This involved developing educational materials for schools near Mgahinga National Park, conducting citizen science training with local trackers, and analyzing camera-trap data for primate population trends. I also volunteered with the Kampala Urban Biodiversity Initiative (KUBI), documenting plant species in community gardens across Kibuye and Nansana—work that directly supported their proposal to the UNDP for urban green infrastructure funding. These experiences taught me to communicate complex ecological concepts to diverse audiences, a skill I recognize as vital for NBCA's public awareness campaigns.</w:t>
      </w:r>
    </w:p>
    <w:p>
      <w:pPr>
        <w:pStyle w:val="BodyText"/>
      </w:pPr>
      <w:r>
        <w:t xml:space="preserve">Uganda Kampala’s position as East Africa’s conservation hub makes this internship invaluable. The city hosts the African Wildlife Foundation’s regional office, the Nature Uganda headquarters, and numerous NGOs—creating a synergistic environment for learning. I am particularly drawn to NBCA's "Adaptation Strategies for Climate-Resilient Ecosystems" project in Kampala's peri-urban zones. My proficiency in environmental impact assessment (EIA) protocols and experience with the UN Environment Programme’s standardized biodiversity metrics would allow me to contribute meaningfully from day one. I have also completed certification in the "Uganda Biodiversity Conservation Framework" through the National Environment Management Authority (NEMA), ensuring my approach aligns with national priorities like the 2021-2030 Biodiversity Strategy.</w:t>
      </w:r>
    </w:p>
    <w:p>
      <w:pPr>
        <w:pStyle w:val="BodyText"/>
      </w:pPr>
      <w:r>
        <w:t xml:space="preserve">As a</w:t>
      </w:r>
      <w:r>
        <w:t xml:space="preserve"> </w:t>
      </w:r>
      <w:r>
        <w:rPr>
          <w:bCs/>
          <w:b/>
        </w:rPr>
        <w:t xml:space="preserve">Biologist</w:t>
      </w:r>
      <w:r>
        <w:t xml:space="preserve"> </w:t>
      </w:r>
      <w:r>
        <w:t xml:space="preserve">committed to practical solutions, I understand that effective conservation in Uganda Kampala requires balancing scientific precision with community partnership. My background in local agriculture through my family’s small-scale vegetable farm near Masaka taught me how traditional ecological knowledge complements modern science—knowledge I would integrate into NBCA's work. For instance, I could help document indigenous plant uses from Kampala’s markets (like the medicinal properties of *Musa acuminata* varieties) to enhance NBCA's ethnobotanical surveys. This holistic perspective aligns with my belief that sustainable conservation must empower local custodians of Uganda’s biodiversity.</w:t>
      </w:r>
    </w:p>
    <w:p>
      <w:pPr>
        <w:pStyle w:val="BodyText"/>
      </w:pPr>
      <w:r>
        <w:t xml:space="preserve">I am confident my technical skills in field ecology, data analysis, and community engagement will support NBCA's objectives while allowing me to grow under your mentorship. My ability to navigate Kampala’s complex urban ecology—from navigating traffic on Jinja Road for field sampling to collaborating with Kampala Capital City Authority officers—ensures I can operate effectively within this environment. I am especially eager to learn from NBCA’s experts in developing the "Kampala Urban Ecosystem Monitoring Network," where my GIS expertise could strengthen real-time data collection across city parks and waterways.</w:t>
      </w:r>
    </w:p>
    <w:p>
      <w:pPr>
        <w:pStyle w:val="BodyText"/>
      </w:pPr>
      <w:r>
        <w:t xml:space="preserve">This</w:t>
      </w:r>
      <w:r>
        <w:t xml:space="preserve"> </w:t>
      </w:r>
      <w:r>
        <w:rPr>
          <w:bCs/>
          <w:b/>
        </w:rPr>
        <w:t xml:space="preserve">Internship Application Letter</w:t>
      </w:r>
      <w:r>
        <w:t xml:space="preserve"> </w:t>
      </w:r>
      <w:r>
        <w:t xml:space="preserve">reflects not just my qualifications but my deep-rooted commitment to Uganda Kampala's ecological future. I envision this internship as the foundation for a career dedicated to making conservation tangible in our cities and landscapes. The opportunity to learn from NBCA’s leadership while contributing to projects that protect species like the endangered Shoebill Stork in the Mabira Forest would be an honor. I am available for an interview at your earliest convenience and have attached my CV detailing further project specifics.</w:t>
      </w:r>
    </w:p>
    <w:p>
      <w:pPr>
        <w:pStyle w:val="BodyText"/>
      </w:pPr>
      <w:r>
        <w:t xml:space="preserve">Thank you for considering my application. I look forward to discussing how my passion for biodiversity conservation aligns with NBCA's vision for a thriving Uganda Kampala.</w:t>
      </w:r>
    </w:p>
    <w:p>
      <w:pPr>
        <w:pStyle w:val="BodyText"/>
      </w:pPr>
      <w:r>
        <w:t xml:space="preserve">Sincerely,</w:t>
      </w:r>
    </w:p>
    <w:p>
      <w:pPr>
        <w:pStyle w:val="BodyText"/>
      </w:pPr>
      <w:r>
        <w:br/>
      </w:r>
      <w:r>
        <w:br/>
      </w:r>
      <w:r>
        <w:br/>
      </w:r>
    </w:p>
    <w:p>
      <w:pPr>
        <w:pStyle w:val="BodyText"/>
      </w:pPr>
      <w:r>
        <w:t xml:space="preserve">Jane Akello</w:t>
      </w:r>
    </w:p>
    <w:p>
      <w:pPr>
        <w:pStyle w:val="BodyText"/>
      </w:pPr>
      <w:r>
        <w:t xml:space="preserve">Biology Graduate (First-Class Honors)</w:t>
      </w:r>
    </w:p>
    <w:p>
      <w:pPr>
        <w:pStyle w:val="BodyText"/>
      </w:pPr>
      <w:r>
        <w:t xml:space="preserve">Makerere University,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2025-12-08T12:05:47Z</dcterms:created>
  <dcterms:modified xsi:type="dcterms:W3CDTF">2025-12-08T12:05:47Z</dcterms:modified>
</cp:coreProperties>
</file>

<file path=docProps/custom.xml><?xml version="1.0" encoding="utf-8"?>
<Properties xmlns="http://schemas.openxmlformats.org/officeDocument/2006/custom-properties" xmlns:vt="http://schemas.openxmlformats.org/officeDocument/2006/docPropsVTypes"/>
</file>