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91c2becf440c35c2266defb2766a8d4520835d4"/>
    <w:p>
      <w:pPr>
        <w:pStyle w:val="Heading2"/>
      </w:pPr>
      <w:r>
        <w:t xml:space="preserve">Subject: Application for Biomedical Engineer Internship at Your Esteemed Institution in Kazakhstan Almaty</w:t>
      </w:r>
    </w:p>
    <w:p>
      <w:pPr>
        <w:pStyle w:val="FirstParagraph"/>
      </w:pPr>
      <w:r>
        <w:t xml:space="preserve">Dear Hiring Manager,</w:t>
      </w:r>
    </w:p>
    <w:p>
      <w:pPr>
        <w:pStyle w:val="BodyText"/>
      </w:pPr>
      <w:r>
        <w:t xml:space="preserve">I am writing to express my enthusiastic interest in the Biomedical Engineer Internship position at your organization, as advertised on [Platform where you saw the advertisement, e.g., LinkedIn, company website]. As a highly motivated and technically skilled biomedical engineering student from [Your University Name] in Kazakhstan, I have long admired your institution's pioneering contributions to healthcare innovation within Kazakhstan Almaty. This Internship Application Letter serves as my formal submission for this opportunity, which aligns perfectly with my academic trajectory and professional aspirations to advance medical technology solutions in Central Asia.</w:t>
      </w:r>
    </w:p>
    <w:p>
      <w:pPr>
        <w:pStyle w:val="BodyText"/>
      </w:pPr>
      <w:r>
        <w:t xml:space="preserve">My academic journey has been meticulously structured around the convergence of engineering principles and medical science. Currently pursuing a Bachelor of Science in Biomedical Engineering at [Your University Name] in Almaty, I have completed rigorous coursework including Biomaterials Science, Medical Instrumentation, Biomechanics, and Computational Modeling – all directly applicable to the challenges faced by healthcare providers across Kazakhstan. My capstone project focused on developing a low-cost portable ECG monitoring system designed specifically for rural clinics in Kazakhstan's diverse terrain. This project required me to navigate the unique constraints of medical device deployment in resource-limited settings – a critical consideration given Kazakhstan's vast geography from Almaty to the northern regions. I documented how our prototype reduced diagnostic wait times by 35% during field testing at</w:t>
      </w:r>
      <w:r>
        <w:t xml:space="preserve"> </w:t>
      </w:r>
      <w:r>
        <w:rPr>
          <w:iCs/>
          <w:i/>
        </w:rPr>
        <w:t xml:space="preserve">Almaty Regional Hospital</w:t>
      </w:r>
      <w:r>
        <w:t xml:space="preserve">, demonstrating my understanding of real-world biomedical engineering applications in Kazakhstan.</w:t>
      </w:r>
    </w:p>
    <w:p>
      <w:pPr>
        <w:pStyle w:val="BodyText"/>
      </w:pPr>
      <w:r>
        <w:t xml:space="preserve">What particularly excites me about this internship opportunity is your organization's commitment to bridging the gap between cutting-edge medical technology and accessible healthcare in Kazakhstan Almaty. I am deeply impressed by your recent collaboration with the</w:t>
      </w:r>
      <w:r>
        <w:t xml:space="preserve"> </w:t>
      </w:r>
      <w:r>
        <w:rPr>
          <w:iCs/>
          <w:i/>
        </w:rPr>
        <w:t xml:space="preserve">Ministry of Healthcare of Kazakhstan</w:t>
      </w:r>
      <w:r>
        <w:t xml:space="preserve"> </w:t>
      </w:r>
      <w:r>
        <w:t xml:space="preserve">to implement AI-driven diagnostic tools across 12 regional hospitals, including those serving Almaty's underserved communities. As someone who grew up observing the healthcare disparities between urban centers like Almaty and remote villages in Eastern Kazakhstan, I am driven to contribute to solutions that democratize medical technology. Your institution's reputation for developing culturally appropriate medical devices – such as the locally adapted telemedicine platform now used in 80% of Almaty's primary care facilities – resonates profoundly with my professional ethos.</w:t>
      </w:r>
    </w:p>
    <w:p>
      <w:pPr>
        <w:pStyle w:val="BodyText"/>
      </w:pPr>
      <w:r>
        <w:t xml:space="preserve">My technical proficiency extends beyond theoretical knowledge. I have hands-on experience with industry-standard tools essential for Biomedical Engineer roles: MATLAB and Simulink for biomedical signal processing, SolidWorks for medical device prototyping, and Python programming for data analysis. During my summer internship at</w:t>
      </w:r>
      <w:r>
        <w:t xml:space="preserve"> </w:t>
      </w:r>
      <w:r>
        <w:rPr>
          <w:iCs/>
          <w:i/>
        </w:rPr>
        <w:t xml:space="preserve">Kazakh Medical Technologies Center</w:t>
      </w:r>
      <w:r>
        <w:t xml:space="preserve"> </w:t>
      </w:r>
      <w:r>
        <w:t xml:space="preserve">in Almaty last year, I contributed to the redesign of a diabetes management system by optimizing sensor calibration algorithms. This experience taught me to navigate Kazakhstan's regulatory landscape under the</w:t>
      </w:r>
      <w:r>
        <w:t xml:space="preserve"> </w:t>
      </w:r>
      <w:r>
        <w:rPr>
          <w:iCs/>
          <w:i/>
        </w:rPr>
        <w:t xml:space="preserve">State Health Committee</w:t>
      </w:r>
      <w:r>
        <w:t xml:space="preserve">, including preparing technical documentation compliant with Kazakhstan's GMP standards. I also participated in a cross-functional team developing an ultrasound probe for maternal health monitoring, where I learned to collaborate with physicians and nurses – a skill crucial for effective biomedical engineering practice in Almaty's integrated healthcare environment.</w:t>
      </w:r>
    </w:p>
    <w:p>
      <w:pPr>
        <w:pStyle w:val="BodyText"/>
      </w:pPr>
      <w:r>
        <w:t xml:space="preserve">What truly sets me apart is my deep contextual understanding of Kazakhstan's healthcare ecosystem. Having spent my entire academic life in Almaty, I am acutely aware of the region's specific challenges: aging medical infrastructure in public hospitals, the rising prevalence of cardiovascular diseases requiring advanced diagnostics, and the need for technology that accommodates Kazakhstan's multilingual patient population. My research on</w:t>
      </w:r>
      <w:r>
        <w:t xml:space="preserve"> </w:t>
      </w:r>
      <w:r>
        <w:rPr>
          <w:iCs/>
          <w:i/>
        </w:rPr>
        <w:t xml:space="preserve">Biomedical Engineering Solutions for Cardiovascular Care in Kazakhstan</w:t>
      </w:r>
      <w:r>
        <w:t xml:space="preserve"> </w:t>
      </w:r>
      <w:r>
        <w:t xml:space="preserve">– presented at the 2023 Central Asian Biomedical Engineering Conference held in Almaty – specifically addressed how to adapt device interfaces for Kazakh and Russian-speaking patients while maintaining clinical accuracy. I understand that successful Biomedical Engineer solutions must consider cultural context, not just technical specifications. This perspective will enable me to contribute meaningfully from day one during my internship.</w:t>
      </w:r>
    </w:p>
    <w:p>
      <w:pPr>
        <w:pStyle w:val="BodyText"/>
      </w:pPr>
      <w:r>
        <w:t xml:space="preserve">I am particularly drawn to your organization's commitment to nurturing local talent through structured internships – a program I believe is vital for Kazakhstan's healthcare advancement. Your institution's partnership with the</w:t>
      </w:r>
      <w:r>
        <w:t xml:space="preserve"> </w:t>
      </w:r>
      <w:r>
        <w:rPr>
          <w:iCs/>
          <w:i/>
        </w:rPr>
        <w:t xml:space="preserve">Almaty Institute of Medical Sciences</w:t>
      </w:r>
      <w:r>
        <w:t xml:space="preserve"> </w:t>
      </w:r>
      <w:r>
        <w:t xml:space="preserve">demonstrates this dedication, and I am eager to learn from your team while contributing fresh perspectives. My fluency in Kazakh (native), Russian (professional), and English (fluent) allows me to communicate effectively with medical professionals across all levels of Kazakhstan's healthcare system. During my university exchange at the</w:t>
      </w:r>
      <w:r>
        <w:t xml:space="preserve"> </w:t>
      </w:r>
      <w:r>
        <w:rPr>
          <w:iCs/>
          <w:i/>
        </w:rPr>
        <w:t xml:space="preserve">University of Almaty</w:t>
      </w:r>
      <w:r>
        <w:t xml:space="preserve">, I collaborated with faculty from Turkmenistan and Uzbekistan on a regional health tech project, which honed my ability to work in multicultural teams – an essential skill for any Biomedical Engineer operating in Kazakhstan's diverse medical landscape.</w:t>
      </w:r>
    </w:p>
    <w:p>
      <w:pPr>
        <w:pStyle w:val="BodyText"/>
      </w:pPr>
      <w:r>
        <w:t xml:space="preserve">My ambition extends beyond this internship. I envision a career dedicated to establishing sustainable biomedical engineering innovation hubs within Kazakhstan, particularly focusing on Almaty as the country's technology nexus. This internship represents the critical first step toward developing locally relevant solutions – such as our team's ongoing project for an affordable ventilator prototype designed for Kazakhstan's extreme weather conditions. I am confident that my blend of technical skills, cultural fluency, and passion for healthcare access makes me an ideal candidate to contribute immediately to your projects in Kazakhstan Almaty.</w:t>
      </w:r>
    </w:p>
    <w:p>
      <w:pPr>
        <w:pStyle w:val="BodyText"/>
      </w:pPr>
      <w:r>
        <w:t xml:space="preserve">Thank you for considering my Internship Application Letter. I have attached my resume detailing further academic achievements and technical competencies. I welcome the opportunity to discuss how my background aligns with your team's objectives during an interview at your earliest convenience. Having grown up witnessing Almaty's healthcare evolution, I am eager to apply my knowledge toward building a healthier Kazakhstan – one innovation at a time.</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Kazakhstan Almaty</dc:title>
  <dc:creator/>
  <cp:keywords/>
  <dcterms:created xsi:type="dcterms:W3CDTF">2026-07-22T06:22:56Z</dcterms:created>
  <dcterms:modified xsi:type="dcterms:W3CDTF">2026-07-22T06:22:56Z</dcterms:modified>
</cp:coreProperties>
</file>

<file path=docProps/custom.xml><?xml version="1.0" encoding="utf-8"?>
<Properties xmlns="http://schemas.openxmlformats.org/officeDocument/2006/custom-properties" xmlns:vt="http://schemas.openxmlformats.org/officeDocument/2006/docPropsVTypes"/>
</file>