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KASSIM DIOP</w:t>
      </w:r>
    </w:p>
    <w:p>
      <w:pPr>
        <w:pStyle w:val="BodyText"/>
      </w:pPr>
      <w:r>
        <w:t xml:space="preserve">12 Rue de la Liberté, Dakar, Sénégal</w:t>
      </w:r>
    </w:p>
    <w:p>
      <w:pPr>
        <w:pStyle w:val="BodyText"/>
      </w:pPr>
      <w:r>
        <w:t xml:space="preserve">Mobile: +221 77 123 4567 | Email: kassim.diop@email.com</w:t>
      </w:r>
    </w:p>
    <w:p>
      <w:pPr>
        <w:pStyle w:val="BodyText"/>
      </w:pPr>
      <w:r>
        <w:t xml:space="preserve">Human Resources Department</w:t>
      </w:r>
      <w:r>
        <w:br/>
      </w:r>
      <w:r>
        <w:t xml:space="preserve">Centre de Recherche et de Formation en Santé (CRFS)</w:t>
      </w:r>
      <w:r>
        <w:br/>
      </w:r>
      <w:r>
        <w:t xml:space="preserve">Avenue des Martyrs, Dakar, Sénégal</w:t>
      </w:r>
    </w:p>
    <w:p>
      <w:pPr>
        <w:pStyle w:val="BodyText"/>
      </w:pPr>
      <w:r>
        <w:t xml:space="preserve">October 26, 2023</w:t>
      </w:r>
    </w:p>
    <w:p>
      <w:pPr>
        <w:pStyle w:val="BodyText"/>
      </w:pPr>
      <w:r>
        <w:t xml:space="preserve">Dear Hiring Manager,</w:t>
      </w:r>
    </w:p>
    <w:bookmarkStart w:id="20" w:name="X9bbb224f63ce4471ffbe864bb33267075096402"/>
    <w:p>
      <w:pPr>
        <w:pStyle w:val="Heading2"/>
      </w:pPr>
      <w:r>
        <w:t xml:space="preserve">Internship Application Letter for Biomedical Engineer Position in Senegal Dakar</w:t>
      </w:r>
    </w:p>
    <w:p>
      <w:pPr>
        <w:pStyle w:val="FirstParagraph"/>
      </w:pPr>
      <w:r>
        <w:t xml:space="preserve">With profound enthusiasm, I submit my formal Internship Application Letter for the Biomedical Engineering Internship at your esteemed institution in Dakar, Senegal. As a final-year Biomedical Engineering student at Université Cheikh Anta Diop (UCAD) with field experience across West Africa's healthcare landscape, I am uniquely positioned to contribute meaningfully to your mission of advancing medical technology accessibility in Senegal Dakar. My academic rigor, technical proficiency, and deep commitment to equitable healthcare solutions align precisely with the transformative work being undertaken at CRFS.</w:t>
      </w:r>
    </w:p>
    <w:p>
      <w:pPr>
        <w:pStyle w:val="BodyText"/>
      </w:pPr>
      <w:r>
        <w:t xml:space="preserve">My academic journey has been meticulously structured around the intersection of engineering innovation and public health needs specific to Sub-Saharan Africa. At UCAD's School of Engineering, I completed a specialized curriculum including Advanced Biomechanics, Medical Device Design, and Digital Health Systems – all contextualized through case studies of Dakar's healthcare infrastructure challenges. In my capstone project titled "Low-Cost Diagnostic Solutions for Rural Senegal," I collaborated with local health centers in Fatick to prototype a portable ultrasound adapter compatible with existing mobile networks. This experience revealed the critical gap between advanced biomedical engineering concepts and their practical application in resource-constrained settings like Senegal Dakar, fueling my determination to bridge this divide through hands-on technical work.</w:t>
      </w:r>
    </w:p>
    <w:p>
      <w:pPr>
        <w:pStyle w:val="BodyText"/>
      </w:pPr>
      <w:r>
        <w:t xml:space="preserve">What particularly excites me about this internship opportunity is CRFS's pioneering role in developing contextually appropriate medical technologies for West Africa. Senegal Dakar represents a unique nexus where rapid urbanization meets persistent healthcare disparities – a dynamic environment demanding innovative biomedical engineering solutions. I have closely followed your institution's work on the "Dakar Medical Technology Hub" initiative, particularly the mobile health screening units deployed across Dakar's urban peripheries. My technical skills in CAD modeling (SolidWorks), 3D prototyping, and biomedical signal processing directly complement your current projects aimed at adapting telemedicine platforms for Senegal's specific connectivity challenges. During my fieldwork with MSF in Bambey, I gained practical experience troubleshooting ultrasound machines in areas with inconsistent power supplies – a skillset immediately transferable to Dakar's complex healthcare ecosystem.</w:t>
      </w:r>
    </w:p>
    <w:p>
      <w:pPr>
        <w:pStyle w:val="BodyText"/>
      </w:pPr>
      <w:r>
        <w:t xml:space="preserve">My technical competencies extend beyond the laboratory. I am proficient in Python for medical image analysis and have developed a smartphone-based ECG monitoring application currently piloted in partnership with Dakar's Hôpital Général de Grand-Yoff. This project required navigating Senegal's regulatory framework for digital health devices, including collaboration with the National Agency for Health Technology Assessment (ANAT). I understand that successful biomedical engineering in Senegal Dakar requires not just technical skill but cultural intelligence – a perspective I've cultivated through two years of volunteer work with "Santé pour Tous," where I translated complex medical device instructions into Wolof and French for community health workers across urban and rural settings.</w:t>
      </w:r>
    </w:p>
    <w:p>
      <w:pPr>
        <w:pStyle w:val="BodyText"/>
      </w:pPr>
      <w:r>
        <w:t xml:space="preserve">The significance of this internship extends beyond professional development. Senegal Dakar's healthcare system faces mounting pressure from a growing population (over 4 million residents) with aging infrastructure, while simultaneously embracing digital transformation. As the WHO reports that 75% of medical devices in African hospitals are non-functional due to maintenance gaps, my commitment to sustainable biomedical engineering solutions aligns with CRFS's strategic focus on capacity building. I am eager to contribute my skills in device maintenance protocols and user-centered design – particularly for low-resource settings like Dakar's community health centers – while learning from your team's expertise in navigating Senegal's regulatory landscape and healthcare delivery systems.</w:t>
      </w:r>
    </w:p>
    <w:p>
      <w:pPr>
        <w:pStyle w:val="BodyText"/>
      </w:pPr>
      <w:r>
        <w:t xml:space="preserve">What sets me apart is my integrated approach to biomedical engineering: I don't view technology in isolation but as part of a larger socio-technical system. In Dakar, where mobile health applications have seen 300% adoption growth since 2021 (per Senegal's Ministry of Health), I've designed devices with modular components that can be serviced by local technicians – a principle directly applicable to your work on the "Dakar Device Repair Network." My fluency in French and Wolof allows me to communicate effectively with both engineering teams and end-users, ensuring solutions are truly co-created rather than imposed. I'm particularly inspired by CRFS's partnership with the Dakar Medical University, where we jointly developed a training module for biomedical technicians – a model I hope to contribute to during my internship.</w:t>
      </w:r>
    </w:p>
    <w:p>
      <w:pPr>
        <w:pStyle w:val="BodyText"/>
      </w:pPr>
      <w:r>
        <w:t xml:space="preserve">This Internship Application Letter represents more than an application; it embodies my lifelong commitment to applying engineering excellence in service of Senegal's healthcare future. I have attached my CV detailing technical projects including the "Solar-Powered Vital Sign Monitor" (validated in Dakar's Saly region) and academic achievements, including a scholarship from the Ministry of Higher Education for innovative health technology development. I am prepared to relocate immediately to Dakar and contribute fully to your team's mission – understanding that Senegal Dakar requires not just engineers but committed partners who understand its unique healthcare challenges.</w:t>
      </w:r>
    </w:p>
    <w:p>
      <w:pPr>
        <w:pStyle w:val="BodyText"/>
      </w:pPr>
      <w:r>
        <w:t xml:space="preserve">I am confident that my technical foundation, cultural adaptation skills, and unwavering dedication to improving medical technology access in Africa make me an ideal candidate for this Biomedical Engineer internship. The opportunity to learn from CRFS's visionary team while contributing to Dakar's healthcare transformation represents the culmination of my academic journey and professional aspirations. I respectfully request the opportunity to discuss how my skills can support your ongoing initiatives during an interview at your earliest convenience.</w:t>
      </w:r>
    </w:p>
    <w:p>
      <w:pPr>
        <w:pStyle w:val="BodyText"/>
      </w:pPr>
      <w:r>
        <w:t xml:space="preserve">Sincerely,</w:t>
      </w:r>
      <w:r>
        <w:br/>
      </w:r>
      <w:r>
        <w:br/>
      </w:r>
    </w:p>
    <w:p>
      <w:pPr>
        <w:pStyle w:val="BodyText"/>
      </w:pPr>
      <w:r>
        <w:t xml:space="preserve">Kassim Diop</w:t>
      </w:r>
    </w:p>
    <w:p>
      <w:pPr>
        <w:pStyle w:val="BodyText"/>
      </w:pPr>
      <w:r>
        <w:t xml:space="preserve">Enclosures: 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2026-04-27T08:33:03Z</dcterms:created>
  <dcterms:modified xsi:type="dcterms:W3CDTF">2026-04-27T08:33:03Z</dcterms:modified>
</cp:coreProperties>
</file>

<file path=docProps/custom.xml><?xml version="1.0" encoding="utf-8"?>
<Properties xmlns="http://schemas.openxmlformats.org/officeDocument/2006/custom-properties" xmlns:vt="http://schemas.openxmlformats.org/officeDocument/2006/docPropsVTypes"/>
</file>