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p>
      <w:pPr>
        <w:pStyle w:val="FirstParagraph"/>
      </w:pPr>
      <w:r>
        <w:t xml:space="preserve">Karim Benali</w:t>
      </w:r>
    </w:p>
    <w:p>
      <w:pPr>
        <w:pStyle w:val="BodyText"/>
      </w:pPr>
      <w:r>
        <w:t xml:space="preserve">12 Rue des Étudiants, Bab El Oued</w:t>
      </w:r>
    </w:p>
    <w:p>
      <w:pPr>
        <w:pStyle w:val="BodyText"/>
      </w:pPr>
      <w:r>
        <w:t xml:space="preserve">Algiers, Algeria</w:t>
      </w:r>
    </w:p>
    <w:p>
      <w:pPr>
        <w:pStyle w:val="BodyText"/>
      </w:pPr>
      <w:r>
        <w:t xml:space="preserve">+213 555 789 012 | karim.benali@email.com</w:t>
      </w:r>
    </w:p>
    <w:p>
      <w:pPr>
        <w:pStyle w:val="BodyText"/>
      </w:pPr>
      <w:r>
        <w:t xml:space="preserve">[Date]</w:t>
      </w:r>
    </w:p>
    <w:p>
      <w:pPr>
        <w:pStyle w:val="BodyText"/>
      </w:pPr>
      <w:r>
        <w:t xml:space="preserve">Human Resources Department</w:t>
      </w:r>
    </w:p>
    <w:p>
      <w:pPr>
        <w:pStyle w:val="BodyText"/>
      </w:pPr>
      <w:r>
        <w:t xml:space="preserve">Algerian Business Solutions (ABS)</w:t>
      </w:r>
    </w:p>
    <w:p>
      <w:pPr>
        <w:pStyle w:val="BodyText"/>
      </w:pPr>
      <w:r>
        <w:t xml:space="preserve">Pôle de l'Innovation, Technopole Algiers</w:t>
      </w:r>
    </w:p>
    <w:p>
      <w:pPr>
        <w:pStyle w:val="BodyText"/>
      </w:pPr>
      <w:r>
        <w:t xml:space="preserve">Algiers, Algeria</w:t>
      </w:r>
    </w:p>
    <w:bookmarkStart w:id="20" w:name="Xbf6af483405bbf240cdf61829be40d9d65c581d"/>
    <w:p>
      <w:pPr>
        <w:pStyle w:val="Heading1"/>
      </w:pPr>
      <w:r>
        <w:t xml:space="preserve">Internship Application Letter for Business Consultant Position</w:t>
      </w:r>
    </w:p>
    <w:p>
      <w:pPr>
        <w:pStyle w:val="FirstParagraph"/>
      </w:pPr>
      <w:r>
        <w:t xml:space="preserve">Dear Hiring Team at Algerian Business Solutions,</w:t>
      </w:r>
    </w:p>
    <w:p>
      <w:pPr>
        <w:pStyle w:val="BodyText"/>
      </w:pPr>
      <w:r>
        <w:t xml:space="preserve">It is with profound enthusiasm that I submit my Internship Application Letter for the Business Consultant internship position at Algerian Business Solutions (ABS) in Algiers, Algeria. As a final-year Management student at Université d'Algiers 3 with specialization in Strategic Business Development, I have meticulously prepared myself to contribute meaningfully to your firm’s mission of driving sustainable economic growth across Algeria Algiers and beyond. This opportunity represents the perfect convergence of my academic rigor, passion for Algerian economic transformation, and desire to apply consulting frameworks within our nation's unique market context.</w:t>
      </w:r>
    </w:p>
    <w:p>
      <w:pPr>
        <w:pStyle w:val="BodyText"/>
      </w:pPr>
      <w:r>
        <w:t xml:space="preserve">My academic journey has been intentionally aligned with the strategic challenges facing modern businesses in Algeria Algiers. Through coursework including "Economic Policy Analysis of North Africa," "Digital Transformation Strategies," and "Cross-Cultural Business Negotiations," I have developed frameworks to diagnose business inefficiencies while respecting local socio-economic nuances. For instance, in my capstone project analyzing SME competitiveness in Algiers' manufacturing sector, I identified how regulatory fragmentation impedes growth—proposals that were later presented to the Algerian Ministry of Industry during a university-government initiative. This experience reinforced my understanding that effective consulting requires intimate knowledge of Algeria’s business ecosystem, from the bustling markets of Bab El Oued to the corporate hubs of La Cité Internationale.</w:t>
      </w:r>
    </w:p>
    <w:p>
      <w:pPr>
        <w:pStyle w:val="BodyText"/>
      </w:pPr>
      <w:r>
        <w:t xml:space="preserve">What particularly excites me about ABS is your recent work with local agribusinesses in Tlemcen and Oran—projects that mirror my research on optimizing value chains for Algeria's agricultural export sector. Having grown up in Algiers, I understand the delicate balance between preserving traditional business practices and embracing innovation. In my previous role as a junior analyst at a local market research firm, I facilitated workshops with artisans in El Biar to document their supply chain pain points—discovering that 78% of small producers lack digital tools despite high smartphone penetration. This insight directly informed our recommendation for a low-cost mobile solution now piloted by the Algerian SME Development Agency. I am eager to bring this ground-level perspective to ABS, where I can support your consultants in designing culturally resonant strategies for Algeria Algiers.</w:t>
      </w:r>
    </w:p>
    <w:p>
      <w:pPr>
        <w:pStyle w:val="BodyText"/>
      </w:pPr>
      <w:r>
        <w:t xml:space="preserve">My technical toolkit aligns precisely with the demands of a Business Consultant intern in today’s Algerian market. I am proficient in Microsoft Power BI (used to analyze regional trade data across 20+ Algerian provinces), SAP S/4HANA for process mapping, and NVivo for qualitative stakeholder analysis. More crucially, I speak fluent French and Arabic—essential for navigating Algeria’s bilingual business landscape—and possess a working knowledge of Amazigh languages that facilitated my fieldwork in Kabylie. I recently completed the Certified Business Analysis Professional (CBAP) certification through the Algerian Institute of Management, with coursework focused on adapting global methodologies to MENA contexts. This training emphasized how consulting success in Algeria Algiers requires contextual intelligence—such as understanding how family business dynamics influence decision-making or leveraging Algeria’s youth demographic for digital adoption.</w:t>
      </w:r>
    </w:p>
    <w:p>
      <w:pPr>
        <w:pStyle w:val="BodyText"/>
      </w:pPr>
      <w:r>
        <w:t xml:space="preserve">I am particularly drawn to ABS’s commitment to "Consulting with Algerian Roots" philosophy, which resonates with my belief that sustainable growth must originate from local understanding. In Algeria Algiers, where the business environment is rapidly evolving through initiatives like the National Economic Strategy (2021-2035), consultants cannot impose foreign templates—they must co-create solutions. During a volunteer stint with an NGO supporting women entrepreneurs in Sidi M'hamed, I helped develop a financial literacy module that incorporated traditional Algerian storytelling techniques to explain complex concepts. The program’s 90% retention rate demonstrated how cultural alignment drives adoption—a principle I would apply across ABS projects in Algiers.</w:t>
      </w:r>
    </w:p>
    <w:p>
      <w:pPr>
        <w:pStyle w:val="BodyText"/>
      </w:pPr>
      <w:r>
        <w:t xml:space="preserve">Beyond technical skills, I offer the cultural fluency vital for success in Algeria Algiers. Having navigated diverse business settings—from negotiating with state-owned enterprises to collaborating with startup incubators at Cité de la Science—I understand Algeria’s unique operational rhythms. For example, I learned that during Ramadan, business meetings often shift to early mornings or evenings, and building trust requires more than transactional exchanges; it demands participation in community events. This awareness prevents the missteps common among foreign consultants—like scheduling a critical workshop on Eid al-Fitr—and ensures my work at ABS integrates seamlessly into local practices.</w:t>
      </w:r>
    </w:p>
    <w:p>
      <w:pPr>
        <w:pStyle w:val="BodyText"/>
      </w:pPr>
      <w:r>
        <w:t xml:space="preserve">My ultimate vision is to become a bridge between global best practices and Algeria’s entrepreneurial spirit. I have followed ABS’s work with the Algerian Ministry of Tourism on revitalizing cultural heritage sites in Constantine—a project that demonstrated how consulting can preserve identity while driving revenue. As a Business Consultant intern, I aim to support such initiatives by conducting field research in Algiers’ emerging tech corridors, analyzing data from your client engagements, and contributing to reports that position Algeria as a hub for innovative African business solutions.</w:t>
      </w:r>
    </w:p>
    <w:p>
      <w:pPr>
        <w:pStyle w:val="BodyText"/>
      </w:pPr>
      <w:r>
        <w:t xml:space="preserve">The Algerian economy stands at a pivotal moment—post-pandemic recovery, digital transformation acceleration, and the imperative for sustainable growth create an unprecedented demand for thoughtful consultants who understand both global standards and Algeria’s local heartbeat. ABS is uniquely positioned to lead this charge, and I am eager to contribute my energy, cultural intelligence, and academic preparation to your team in Algiers. My Internship Application Letter reflects not just a desire for experience, but a commitment to grow as part of Algeria’s next wave of business leaders.</w:t>
      </w:r>
    </w:p>
    <w:p>
      <w:pPr>
        <w:pStyle w:val="BodyText"/>
      </w:pPr>
      <w:r>
        <w:t xml:space="preserve">Thank you for considering my application. I have attached my CV detailing additional projects and am available for an interview at your earliest convenience—whether in person at your Algiers office or via video call. I look forward to discussing how my skills in business analysis, cultural navigation, and passion for Algeria’s economic future can support ABS’s mission.</w:t>
      </w:r>
    </w:p>
    <w:p>
      <w:pPr>
        <w:pStyle w:val="BodyText"/>
      </w:pPr>
      <w:r>
        <w:t xml:space="preserve">Respectfully,</w:t>
      </w:r>
    </w:p>
    <w:p>
      <w:pPr>
        <w:pStyle w:val="BodyText"/>
      </w:pPr>
      <w:r>
        <w:t xml:space="preserve">Karim Benali</w:t>
      </w:r>
    </w:p>
    <w:p>
      <w:pPr>
        <w:pStyle w:val="BodyText"/>
      </w:pPr>
      <w:r>
        <w:t xml:space="preserve">Management Student, Université d'Algiers 3</w:t>
      </w:r>
    </w:p>
    <w:p>
      <w:pPr>
        <w:pStyle w:val="BodyText"/>
      </w:pPr>
      <w:r>
        <w:t xml:space="preserve">*This Internship Application Letter has been crafted with deep appreciation for Algeria Algiers' business culture, emphasizing authentic local context while meeting global consulting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2026-07-23T01:36:54Z</dcterms:created>
  <dcterms:modified xsi:type="dcterms:W3CDTF">2026-07-23T01:36:54Z</dcterms:modified>
</cp:coreProperties>
</file>

<file path=docProps/custom.xml><?xml version="1.0" encoding="utf-8"?>
<Properties xmlns="http://schemas.openxmlformats.org/officeDocument/2006/custom-properties" xmlns:vt="http://schemas.openxmlformats.org/officeDocument/2006/docPropsVTypes"/>
</file>