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Name</w:t>
      </w:r>
      <w:r>
        <w:br/>
      </w:r>
      <w:r>
        <w:t xml:space="preserve">Accra, Ghana</w:t>
      </w:r>
      <w:r>
        <w:br/>
      </w:r>
      <w:r>
        <w:t xml:space="preserve">Email: your.email@domain.com | Phone: +233 XXX XXX XXXX</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Reputable Business Consulting Firm</w:t>
      </w:r>
      <w:r>
        <w:br/>
      </w:r>
      <w:r>
        <w:t xml:space="preserve">P.O. Box XXXX</w:t>
      </w:r>
      <w:r>
        <w:br/>
      </w:r>
      <w:r>
        <w:t xml:space="preserve">Accra, Ghana</w:t>
      </w:r>
    </w:p>
    <w:p>
      <w:pPr>
        <w:pStyle w:val="BodyText"/>
      </w:pPr>
      <w:r>
        <w:t xml:space="preserve">Dear Hiring Manager,</w:t>
      </w:r>
    </w:p>
    <w:p>
      <w:pPr>
        <w:pStyle w:val="BodyText"/>
      </w:pPr>
      <w:r>
        <w:t xml:space="preserve">I am writing to express my enthusiastic interest in the Business Consultant Internship position at your esteemed firm, as advertised on the Ghana Investment Fund for Electronic Communications (GIFEC) career portal. As a final-year Business Administration student at the University of Ghana, Legon with a specialization in Strategic Management and strong academic performance (3.8/4.0 GPA), I am eager to apply my analytical skills and passion for driving sustainable growth within Accra’s dynamic business ecosystem through this</w:t>
      </w:r>
      <w:r>
        <w:t xml:space="preserve"> </w:t>
      </w:r>
      <w:r>
        <w:rPr>
          <w:bCs/>
          <w:b/>
        </w:rPr>
        <w:t xml:space="preserve">Internship Application Letter</w:t>
      </w:r>
      <w:r>
        <w:t xml:space="preserve">. My aspiration to contribute meaningfully as a future</w:t>
      </w:r>
      <w:r>
        <w:t xml:space="preserve"> </w:t>
      </w:r>
      <w:r>
        <w:rPr>
          <w:bCs/>
          <w:b/>
        </w:rPr>
        <w:t xml:space="preserve">Business Consultant</w:t>
      </w:r>
      <w:r>
        <w:t xml:space="preserve"> </w:t>
      </w:r>
      <w:r>
        <w:t xml:space="preserve">aligns precisely with your firm’s reputation for fostering innovation in Ghanaian markets.</w:t>
      </w:r>
    </w:p>
    <w:p>
      <w:pPr>
        <w:pStyle w:val="BodyText"/>
      </w:pPr>
      <w:r>
        <w:t xml:space="preserve">Ghana Accra serves as the pulsating heart of West Africa’s economic activity, where SMEs drive 80% of employment and digital transformation is reshaping traditional industries. I have closely observed how firms like MTN Ghana, Vodafone Ghana, and local agribusinesses in Kaneshie Market are navigating challenges such as supply chain fragmentation and market access barriers – precisely the kind of complex scenarios your</w:t>
      </w:r>
      <w:r>
        <w:t xml:space="preserve"> </w:t>
      </w:r>
      <w:r>
        <w:rPr>
          <w:bCs/>
          <w:b/>
        </w:rPr>
        <w:t xml:space="preserve">Business Consultant</w:t>
      </w:r>
      <w:r>
        <w:t xml:space="preserve"> </w:t>
      </w:r>
      <w:r>
        <w:t xml:space="preserve">team addresses daily. During my internship at Africell’s Accra-based operations unit last summer, I assisted in analyzing customer retention strategies for a fintech startup serving 200+ Accra-based merchants. My work involved compiling data on transaction patterns, identifying friction points during mobile money integration, and drafting a proposal for streamlined payment gateways that reduced checkout abandonment by 18%. This experience solidified my commitment to solving real-world business problems in</w:t>
      </w:r>
      <w:r>
        <w:t xml:space="preserve"> </w:t>
      </w:r>
      <w:r>
        <w:rPr>
          <w:bCs/>
          <w:b/>
        </w:rPr>
        <w:t xml:space="preserve">Ghana Accra</w:t>
      </w:r>
      <w:r>
        <w:t xml:space="preserve">’s unique context.</w:t>
      </w:r>
    </w:p>
    <w:p>
      <w:pPr>
        <w:pStyle w:val="BodyText"/>
      </w:pPr>
      <w:r>
        <w:t xml:space="preserve">My academic training has equipped me with technical competencies directly transferable to your consultancy projects. In my capstone project, I developed a market-entry strategy for a European organic cocoa processor targeting Ghana’s growing export sector – analyzing regulatory landscapes (including GIPC compliance), competitor positioning in Accra’s industrial zones, and consumer preferences across urban centers. This required proficiency in SWOT analysis, financial modeling using Excel Advanced Functions, and stakeholder mapping; skills I understand are foundational for any</w:t>
      </w:r>
      <w:r>
        <w:t xml:space="preserve"> </w:t>
      </w:r>
      <w:r>
        <w:rPr>
          <w:bCs/>
          <w:b/>
        </w:rPr>
        <w:t xml:space="preserve">Business Consultant</w:t>
      </w:r>
      <w:r>
        <w:t xml:space="preserve">. Furthermore, I actively participated in the Ghana Business Association’s ‘Young Leaders Initiative,’ where I led a team that advised a Koforidua-based textile cooperative on cost optimization – resulting in their 2023 revenue growth of 15% despite inflationary pressures. This project demanded cultural sensitivity and pragmatic solutions tailored to Ghanaian SME constraints, echoing the client-centric approach your firm champions in</w:t>
      </w:r>
      <w:r>
        <w:t xml:space="preserve"> </w:t>
      </w:r>
      <w:r>
        <w:rPr>
          <w:bCs/>
          <w:b/>
        </w:rPr>
        <w:t xml:space="preserve">Ghana Accra</w:t>
      </w:r>
      <w:r>
        <w:t xml:space="preserve">.</w:t>
      </w:r>
    </w:p>
    <w:p>
      <w:pPr>
        <w:pStyle w:val="BodyText"/>
      </w:pPr>
      <w:r>
        <w:t xml:space="preserve">What particularly excites me about this opportunity is your firm’s recent work with the National Entrepreneurship Development Centre (NEDC) to launch digital literacy programs across Accra. As someone who volunteers weekly at the Ghana Youth Employment Network (GYEN) teaching basic financial planning to artisans in Ashongman, I understand how strategic consulting can unlock transformative potential at grassroots levels. I am keen to contribute to projects that bridge corporate expertise with community development – such as optimizing logistics for Accra-based agri-tech startups or enhancing digital marketing strategies for Kumasi-based exporters entering the Ghanaian market. My fluency in Twi and English, combined with familiarity with Accra’s commercial hubs (from Osu to Achimota), will enable me to swiftly engage stakeholders across diverse contexts – a critical asset for any</w:t>
      </w:r>
      <w:r>
        <w:t xml:space="preserve"> </w:t>
      </w:r>
      <w:r>
        <w:rPr>
          <w:bCs/>
          <w:b/>
        </w:rPr>
        <w:t xml:space="preserve">Business Consultant</w:t>
      </w:r>
      <w:r>
        <w:t xml:space="preserve"> </w:t>
      </w:r>
      <w:r>
        <w:t xml:space="preserve">operating within</w:t>
      </w:r>
      <w:r>
        <w:t xml:space="preserve"> </w:t>
      </w:r>
      <w:r>
        <w:rPr>
          <w:bCs/>
          <w:b/>
        </w:rPr>
        <w:t xml:space="preserve">Ghana Accra</w:t>
      </w:r>
      <w:r>
        <w:t xml:space="preserve">.</w:t>
      </w:r>
    </w:p>
    <w:p>
      <w:pPr>
        <w:pStyle w:val="BodyText"/>
      </w:pPr>
      <w:r>
        <w:t xml:space="preserve">I am deeply motivated by Ghana’s vision of becoming a $100 billion economy by 2030 and believe my analytical rigor, local market awareness, and passion for practical problem-solving make me a strong fit for this internship. I have meticulously reviewed your firm’s portfolio, particularly the case study on optimizing supply chains for Accra’s retail sector that reduced client costs by 24% – a result I am eager to help achieve through my dedication to data-driven insights. My resume, attached for your review, provides further detail on my qualifications and achievements. I welcome the opportunity to discuss how my proactive approach can support your team’s objectives during the internship period.</w:t>
      </w:r>
    </w:p>
    <w:p>
      <w:pPr>
        <w:pStyle w:val="BodyText"/>
      </w:pPr>
      <w:r>
        <w:t xml:space="preserve">Thank you for considering this</w:t>
      </w:r>
      <w:r>
        <w:t xml:space="preserve"> </w:t>
      </w:r>
      <w:r>
        <w:rPr>
          <w:bCs/>
          <w:b/>
        </w:rPr>
        <w:t xml:space="preserve">Internship Application Letter</w:t>
      </w:r>
      <w:r>
        <w:t xml:space="preserve">. I am excited about the possibility of contributing as an emerging</w:t>
      </w:r>
      <w:r>
        <w:t xml:space="preserve"> </w:t>
      </w:r>
      <w:r>
        <w:rPr>
          <w:bCs/>
          <w:b/>
        </w:rPr>
        <w:t xml:space="preserve">Business Consultant</w:t>
      </w:r>
      <w:r>
        <w:t xml:space="preserve"> </w:t>
      </w:r>
      <w:r>
        <w:t xml:space="preserve">to your firm’s impactful work in Ghana Accra. I have attached my resume and can be reached at +233 XXX XXX XXXX or your.email@domain.com at your convenience. I look forward to discussing how my skills align with your current projects and am available for an interview at your earliest convenience.</w:t>
      </w:r>
    </w:p>
    <w:p>
      <w:pPr>
        <w:pStyle w:val="BodyText"/>
      </w:pPr>
      <w:r>
        <w:t xml:space="preserve">Sincerely,</w:t>
      </w:r>
    </w:p>
    <w:p>
      <w:pPr>
        <w:pStyle w:val="BodyText"/>
      </w:pPr>
      <w:r>
        <w:t xml:space="preserve">Your Full Name</w:t>
      </w:r>
    </w:p>
    <w:p>
      <w:pPr>
        <w:pStyle w:val="BodyText"/>
      </w:pPr>
      <w:r>
        <w:rPr>
          <w:bCs/>
          <w:b/>
        </w:rPr>
        <w:t xml:space="preserve">Enclosure:</w:t>
      </w:r>
      <w:r>
        <w:t xml:space="preserve"> </w:t>
      </w:r>
      <w:r>
        <w:t xml:space="preserve">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Business Consultant Position</dc:title>
  <dc:creator/>
  <dc:language>en</dc:language>
  <cp:keywords/>
  <dcterms:created xsi:type="dcterms:W3CDTF">2025-12-08T05:10:36Z</dcterms:created>
  <dcterms:modified xsi:type="dcterms:W3CDTF">2025-12-08T05:10:36Z</dcterms:modified>
</cp:coreProperties>
</file>

<file path=docProps/custom.xml><?xml version="1.0" encoding="utf-8"?>
<Properties xmlns="http://schemas.openxmlformats.org/officeDocument/2006/custom-properties" xmlns:vt="http://schemas.openxmlformats.org/officeDocument/2006/docPropsVTypes"/>
</file>