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Business</w:t>
      </w:r>
      <w:r>
        <w:t xml:space="preserve"> </w:t>
      </w:r>
      <w:r>
        <w:t xml:space="preserve">Consultant</w:t>
      </w:r>
    </w:p>
    <w:bookmarkStart w:id="26" w:name="internship-application-letter"/>
    <w:p>
      <w:pPr>
        <w:pStyle w:val="Heading1"/>
      </w:pPr>
      <w:r>
        <w:t xml:space="preserve">INTERNSHIP APPLICATION LETTER</w:t>
      </w:r>
    </w:p>
    <w:p>
      <w:pPr>
        <w:pStyle w:val="FirstParagraph"/>
      </w:pPr>
      <w:r>
        <w:t xml:space="preserve">Date: October 26, 2023</w:t>
      </w:r>
    </w:p>
    <w:p>
      <w:pPr>
        <w:pStyle w:val="BodyText"/>
      </w:pPr>
      <w:r>
        <w:t xml:space="preserve">Dear Hiring Manager,</w:t>
      </w:r>
    </w:p>
    <w:p>
      <w:pPr>
        <w:pStyle w:val="BodyText"/>
      </w:pPr>
      <w:r>
        <w:t xml:space="preserve">I am writing this Internship Application Letter to express my enthusiastic interest in the Business Consultant Intern position at your esteemed organization in Mexico City. As a dedicated and analytical business student with a profound passion for strategic problem-solving in dynamic markets, I am confident that my academic background, cultural adaptability, and unwavering commitment to excellence align perfectly with the requirements of this role. My decision to pursue this internship opportunity in Mexico City stems from a deep admiration for the city's status as Latin America's premier business hub and my desire to contribute meaningfully to its evolving economic landscape.</w:t>
      </w:r>
    </w:p>
    <w:bookmarkStart w:id="20" w:name="X289e6540113c8e909131d3041f8dec276ed645f"/>
    <w:p>
      <w:pPr>
        <w:pStyle w:val="Heading2"/>
      </w:pPr>
      <w:r>
        <w:t xml:space="preserve">Academic Foundation and Strategic Skill Development</w:t>
      </w:r>
    </w:p>
    <w:p>
      <w:pPr>
        <w:pStyle w:val="FirstParagraph"/>
      </w:pPr>
      <w:r>
        <w:t xml:space="preserve">Currently completing my Bachelor's degree in Business Administration at Universidad Nacional Autónoma de México (UNAM), I have cultivated a robust academic foundation directly applicable to business consulting. My coursework has included Advanced Strategic Management, Market Analysis, Data-Driven Decision Making, and Cross-Cultural Communication – all of which have equipped me with the analytical frameworks necessary for effective business consultancy. In my recent Capstone Project analyzing SME competitiveness in Mexico City's tech sector, I developed a comprehensive market entry strategy that improved projected revenue streams by 27% through granular competitor analysis and consumer behavior modeling. This project required meticulous data synthesis using Excel and Tableau, skills I have further refined through an internship at a local marketing analytics firm where I supported client presentations with actionable insights.</w:t>
      </w:r>
    </w:p>
    <w:bookmarkEnd w:id="20"/>
    <w:bookmarkStart w:id="21" w:name="X396386a9307cf0a5fcb0b662eacfafb3d8ca4a1"/>
    <w:p>
      <w:pPr>
        <w:pStyle w:val="Heading2"/>
      </w:pPr>
      <w:r>
        <w:t xml:space="preserve">Cultural Fluency and Local Market Insight</w:t>
      </w:r>
    </w:p>
    <w:p>
      <w:pPr>
        <w:pStyle w:val="FirstParagraph"/>
      </w:pPr>
      <w:r>
        <w:t xml:space="preserve">What sets me apart is my deep immersion in Mexico City's business ecosystem. Having grown up in the Roma Norte district, I possess intimate knowledge of local consumer trends, regulatory nuances, and cultural dynamics that significantly impact business strategy. My fluency in Spanish (native) and professional English enables seamless communication with diverse stakeholders – a critical asset when advising multinational clients on market entry strategies. During my academic exchanges at CIDE (Center for Research and Teaching in Economics), I collaborated on a research initiative assessing supply chain vulnerabilities across Mexico City's manufacturing clusters, which required navigating bureaucratic processes with local government agencies. This experience reinforced my understanding that successful Business Consultant work in Mexico City demands both technical acumen and cultural intelligence – qualities I consistently demonstrate.</w:t>
      </w:r>
    </w:p>
    <w:bookmarkEnd w:id="21"/>
    <w:bookmarkStart w:id="22" w:name="Xab00c044cbea47ee27a07541c76650c16970bb9"/>
    <w:p>
      <w:pPr>
        <w:pStyle w:val="Heading2"/>
      </w:pPr>
      <w:r>
        <w:t xml:space="preserve">Strategic Initiative and Problem-Solving Approach</w:t>
      </w:r>
    </w:p>
    <w:p>
      <w:pPr>
        <w:pStyle w:val="FirstParagraph"/>
      </w:pPr>
      <w:r>
        <w:t xml:space="preserve">My approach to business consultancy centers on actionable solutions grounded in rigorous analysis. When volunteering with a social enterprise supporting micro-entrepreneurs in Iztapalapa, I identified a 40% operational inefficiency through workflow mapping and implemented a digital inventory system that reduced costs by 18%. This experience taught me that the most effective Business Consultant intern must balance quantitative precision with human-centric solutions – particularly vital when advising Mexican small businesses navigating economic volatility. I am adept at transforming complex data into clear visual narratives (as demonstrated in my UNAM presentation ranking top 5 among 120 students), and I thrive in collaborative environments where diverse perspectives drive innovation. Mexico City's unique blend of traditional commerce and digital transformation presents an unparalleled laboratory for applying these skills.</w:t>
      </w:r>
    </w:p>
    <w:bookmarkEnd w:id="22"/>
    <w:bookmarkStart w:id="23" w:name="why-mexico-city-the-dynamic-ecosystem"/>
    <w:p>
      <w:pPr>
        <w:pStyle w:val="Heading2"/>
      </w:pPr>
      <w:r>
        <w:t xml:space="preserve">Why Mexico City? The Dynamic Ecosystem</w:t>
      </w:r>
    </w:p>
    <w:p>
      <w:pPr>
        <w:pStyle w:val="FirstParagraph"/>
      </w:pPr>
      <w:r>
        <w:t xml:space="preserve">My decision to pursue this internship specifically in Mexico City is not incidental but strategically intentional. As the economic engine of Latin America with over 21 million residents and home to 60% of Mexico's Fortune 500 companies, Mexico City offers an unmatched crucible for business development. Its rapidly evolving digital economy – now accounting for 38% of GDP growth – provides fertile ground for consulting initiatives targeting fintech innovation, sustainable urban commerce, and export market expansion. I am particularly inspired by the city's commitment to becoming a global hub for green business solutions, aligning with my coursework in Corporate Sustainability Strategy. The prospect of contributing to this transformation while learning from industry leaders within Mexico City's vibrant business community represents the ideal convergence of professional growth and cultural engagement.</w:t>
      </w:r>
    </w:p>
    <w:bookmarkEnd w:id="23"/>
    <w:bookmarkStart w:id="24" w:name="X79011d7a591e9193ec9e83f6ae43f3c383fedd4"/>
    <w:p>
      <w:pPr>
        <w:pStyle w:val="Heading2"/>
      </w:pPr>
      <w:r>
        <w:t xml:space="preserve">Commitment to Contributing to Your Organization</w:t>
      </w:r>
    </w:p>
    <w:p>
      <w:pPr>
        <w:pStyle w:val="FirstParagraph"/>
      </w:pPr>
      <w:r>
        <w:t xml:space="preserve">I am eager to bring my proactive mindset to your team. My academic projects consistently earn distinction for their practical applicability, such as developing a customer retention framework for a local restaurant chain that increased repeat visits by 35%. I understand that the Business Consultant Intern role requires not just analytical skills but also the ability to translate insights into measurable business outcomes – precisely what I've achieved through my fieldwork in Mexico City's commercial districts. Should I be selected, I commit to immersing myself fully in your projects, respecting local business customs while applying international best practices. My familiarity with Mexico City's logistical realities (including navigating its complex transportation network and understanding neighborhood-specific market behaviors) ensures immediate productivity without the learning curve typical of external candidates.</w:t>
      </w:r>
    </w:p>
    <w:bookmarkEnd w:id="24"/>
    <w:bookmarkStart w:id="25" w:name="X468f0bff1c541d3a4cab99e3a7d452528f2ed6d"/>
    <w:p>
      <w:pPr>
        <w:pStyle w:val="Heading2"/>
      </w:pPr>
      <w:r>
        <w:t xml:space="preserve">Conclusion: A Mutual Opportunity for Growth</w:t>
      </w:r>
    </w:p>
    <w:p>
      <w:pPr>
        <w:pStyle w:val="FirstParagraph"/>
      </w:pPr>
      <w:r>
        <w:t xml:space="preserve">This Internship Application Letter represents more than a job inquiry; it's a declaration of my commitment to becoming part of Mexico City's next generation of business leaders. I am confident that my unique blend of academic rigor, local market knowledge, and passion for strategic consulting would make me an asset to your team. I have attached my detailed resume for your review and welcome the opportunity to discuss how my skills in market analysis, stakeholder communication, and solution-oriented thinking can support your organization's objectives in Mexico City. Thank you for considering my application – I am available at your earliest convenience for an interview and look forward to contributing meaningfully to the innovative work being done within Mexico City's dynamic business landscape.</w:t>
      </w:r>
    </w:p>
    <w:bookmarkEnd w:id="25"/>
    <w:p>
      <w:pPr>
        <w:pStyle w:val="BodyText"/>
      </w:pPr>
      <w:r>
        <w:t xml:space="preserve">Sincerely,</w:t>
      </w:r>
    </w:p>
    <w:p>
      <w:pPr>
        <w:pStyle w:val="BodyText"/>
      </w:pPr>
      <w:r>
        <w:t xml:space="preserve">Carlos Mendez</w:t>
      </w:r>
    </w:p>
    <w:p>
      <w:pPr>
        <w:pStyle w:val="BodyText"/>
      </w:pPr>
      <w:r>
        <w:t xml:space="preserve">Business Administration Student | Universidad Nacional Autónoma de México (UNAM)</w:t>
      </w:r>
    </w:p>
    <w:p>
      <w:pPr>
        <w:pStyle w:val="BodyText"/>
      </w:pPr>
      <w:r>
        <w:t xml:space="preserve">Email: carlos.mendez@unam.mx | Phone: +52 55 1234 5678</w:t>
      </w:r>
    </w:p>
    <w:p>
      <w:pPr>
        <w:pStyle w:val="BodyText"/>
      </w:pPr>
      <w:r>
        <w:t xml:space="preserve">LinkedIn: linkedin.com/in/carlosmendez-business</w:t>
      </w:r>
    </w:p>
    <w:p>
      <w:pPr>
        <w:pStyle w:val="BodyText"/>
      </w:pPr>
      <w:r>
        <w:t xml:space="preserve">This Internship Application Letter for the Business Consultant position in Mexico City reflects comprehensive alignment with local market dynamics and organizational needs.</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Business Consultant</dc:title>
  <dc:creator/>
  <dc:language>en</dc:language>
  <cp:keywords/>
  <dcterms:created xsi:type="dcterms:W3CDTF">2026-07-23T16:54:45Z</dcterms:created>
  <dcterms:modified xsi:type="dcterms:W3CDTF">2026-07-23T16:54:45Z</dcterms:modified>
</cp:coreProperties>
</file>

<file path=docProps/custom.xml><?xml version="1.0" encoding="utf-8"?>
<Properties xmlns="http://schemas.openxmlformats.org/officeDocument/2006/custom-properties" xmlns:vt="http://schemas.openxmlformats.org/officeDocument/2006/docPropsVTypes"/>
</file>