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[Company Address]</w:t>
      </w:r>
      <w:r>
        <w:br/>
      </w:r>
      <w:r>
        <w:t xml:space="preserve">Yangon, Myanmar</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Business Consultant Internship position at your esteemed organization in Myanmar Yangon, as advertised on [Platform where advertisement was found]. As a dedicated business student with a profound passion for economic development and strategic problem-solving, I believe this opportunity represents the perfect convergence of my academic preparation and professional aspirations within the vibrant business ecosystem of Myanmar Yangon. This Internship Application Letter serves as my formal expression of commitment to contributing meaningfully to your team while immersing myself in the dynamic commercial landscape that defines Southeast Asia's emerging market hub.</w:t>
      </w:r>
    </w:p>
    <w:p>
      <w:pPr>
        <w:pStyle w:val="BodyText"/>
      </w:pPr>
      <w:r>
        <w:t xml:space="preserve">My academic journey at [Your University Name] has equipped me with a robust theoretical foundation in business analytics, market research, and strategic management. I recently completed my Bachelor of Business Administration with honors, specializing in International Business Strategy with a focus on ASEAN markets. My capstone project analyzed supply chain optimization for Myanmar's agricultural export sector – a critical industry directly relevant to Yangon's economic development trajectory. Through extensive fieldwork in Yangon's bustling markets and collaboration with local SMEs, I developed firsthand understanding of the unique operational challenges faced by businesses navigating Myanmar Yangon's evolving regulatory environment. This experience reinforced my conviction that strategic consulting must be deeply contextualized within local cultural frameworks and infrastructure realities.</w:t>
      </w:r>
    </w:p>
    <w:p>
      <w:pPr>
        <w:pStyle w:val="BodyText"/>
      </w:pPr>
      <w:r>
        <w:t xml:space="preserve">What particularly excites me about this Business Consultant internship is the opportunity to apply classroom knowledge within Myanmar Yangon's rapidly transforming economy. The city's recent infrastructural advancements – from the Yangon Circular Railway expansion to digital payment ecosystem growth – have created unprecedented opportunities for business innovation. I am eager to contribute my skills in data-driven analysis, particularly using tools like Excel Advanced Modeling and Tableau, while learning how local consultants navigate complex stakeholder dynamics involving government agencies like the Myanmar Investment Commission and community-based organizations across Yangon. My proficiency in Burmese language (at intermediate level) coupled with professional English fluency allows me to bridge communication gaps often encountered in international consultancy engagements within Myanmar Yangon.</w:t>
      </w:r>
    </w:p>
    <w:p>
      <w:pPr>
        <w:pStyle w:val="BodyText"/>
      </w:pPr>
      <w:r>
        <w:t xml:space="preserve">During my academic exchanges at Yangon University of Economics, I observed firsthand the strategic challenges facing local enterprises. One memorable experience involved collaborating with a traditional textile cooperative in Mingaladon district to develop a market entry strategy for the EU fashion industry. This required understanding both cultural nuances of Myanmar craftsmanship and global sustainability standards – a microcosm of the Business Consultant role I aspire to fill. I documented this project's methodology in my university's business journal, emphasizing how localized consulting approaches yield superior outcomes than generic templates. This aligns perfectly with your organization's reputation for culturally intelligent advisory services in Myanmar Yangon, a practice I deeply admire and wish to emulate during my internship.</w:t>
      </w:r>
    </w:p>
    <w:p>
      <w:pPr>
        <w:pStyle w:val="BodyText"/>
      </w:pPr>
      <w:r>
        <w:t xml:space="preserve">I am particularly drawn to your firm's work with ASEAN SME development programs in Yangon's industrial zones. My research on Myanmar's manufacturing sector identified critical gaps in strategic planning among family-owned businesses – precisely the client segment your organization serves. During a summer internship at [Previous Company], I assisted a team analyzing market entry barriers for Vietnamese agribusinesses entering Myanmar, producing recommendations that reduced their operational setup timeline by 25%. I am confident my experience with cross-cultural business analysis and stakeholder engagement would allow me to contribute immediately to projects involving Myanmar Yangon's growing entrepreneurial community.</w:t>
      </w:r>
    </w:p>
    <w:p>
      <w:pPr>
        <w:pStyle w:val="BodyText"/>
      </w:pPr>
      <w:r>
        <w:t xml:space="preserve">The cultural context of Business Consulting in Myanmar Yangon requires sensitivity beyond standard frameworks. Having spent three months volunteering at a social enterprise in Hlaing Tharyar township, I've witnessed how trust-building through relationship-oriented communication precedes formal business discussions. This insight shapes my approach to consulting – understanding that solutions must integrate with Myanmar's collective decision-making culture while meeting global standards. I am eager to learn your firm's methodology for navigating these nuances under expert guidance in the heart of Yangon's business district.</w:t>
      </w:r>
    </w:p>
    <w:p>
      <w:pPr>
        <w:pStyle w:val="BodyText"/>
      </w:pPr>
      <w:r>
        <w:t xml:space="preserve">This internship represents more than professional development; it is a commitment to investing in Myanmar Yangon's economic future. The city has become a regional model for sustainable growth, and I am determined to contribute my analytical skills while absorbing local wisdom. My academic record (GPA 3.8/4.0), leadership as president of [University] Business Club, and volunteer work with [Local NGO in Yangon] demonstrate my dedication to making meaningful impact within Myanmar's business community. I have attached my resume detailing additional projects including a market analysis for Myanmar's digital banking sector, which I believe complements your firm's focus areas.</w:t>
      </w:r>
    </w:p>
    <w:p>
      <w:pPr>
        <w:pStyle w:val="BodyText"/>
      </w:pPr>
      <w:r>
        <w:t xml:space="preserve">I am particularly impressed by your recent initiative advising the Yangon City Development Committee on sustainable urban business policies. As someone who has mapped informal trade networks across Yangon's bazaars, I understand how such strategic insights translate into tangible community benefits. My goal is to develop into a Business Consultant who not only delivers analytical excellence but also champions inclusive economic growth – a philosophy central to your organization's mission in Myanmar Yangon.</w:t>
      </w:r>
    </w:p>
    <w:p>
      <w:pPr>
        <w:pStyle w:val="BodyText"/>
      </w:pPr>
      <w:r>
        <w:t xml:space="preserve">Thank you for considering my application for this pivotal Internship Application Letter opportunity. I am eager to discuss how my proactive approach and cultural awareness can support your team's objectives in Myanmar Yangon. I have attached all required documents and welcome the chance to schedule an interview at your convenience.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URL (Optional)]</w:t>
      </w:r>
    </w:p>
    <w:p>
      <w:pPr>
        <w:pStyle w:val="BodyText"/>
      </w:pPr>
      <w:r>
        <w:t xml:space="preserve">*Word count: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2026-07-23T04:48:45Z</dcterms:created>
  <dcterms:modified xsi:type="dcterms:W3CDTF">2026-07-23T04:48:45Z</dcterms:modified>
</cp:coreProperties>
</file>

<file path=docProps/custom.xml><?xml version="1.0" encoding="utf-8"?>
<Properties xmlns="http://schemas.openxmlformats.org/officeDocument/2006/custom-properties" xmlns:vt="http://schemas.openxmlformats.org/officeDocument/2006/docPropsVTypes"/>
</file>