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Kampala, Uganda</w:t>
      </w:r>
    </w:p>
    <w:bookmarkStart w:id="20" w:name="X7dcfe0b78fe531e4080687ad8789b4802c60f9d"/>
    <w:p>
      <w:pPr>
        <w:pStyle w:val="Heading2"/>
      </w:pPr>
      <w:r>
        <w:t xml:space="preserve">Application for Business Consultant Internship Position</w:t>
      </w:r>
    </w:p>
    <w:p>
      <w:pPr>
        <w:pStyle w:val="FirstParagraph"/>
      </w:pPr>
      <w:r>
        <w:t xml:space="preserve">Dear Hiring Manager,</w:t>
      </w:r>
    </w:p>
    <w:p>
      <w:pPr>
        <w:pStyle w:val="BodyText"/>
      </w:pPr>
      <w:r>
        <w:t xml:space="preserve">It is with immense enthusiasm that I submit my internship application letter for the Business Consultant Internship position at your esteemed organization in Kampala, Uganda. As a dedicated business student from Makerere University’s College of Business and Management Sciences, I have meticulously prepared this comprehensive Internship Application Letter to demonstrate how my academic foundation, cultural understanding of Uganda's dynamic market landscape, and fervent commitment to economic development align precisely with the requirements of this pivotal Business Consultant role in Kampala.</w:t>
      </w:r>
    </w:p>
    <w:p>
      <w:pPr>
        <w:pStyle w:val="BodyText"/>
      </w:pPr>
      <w:r>
        <w:t xml:space="preserve">My academic journey has been deliberately structured around practical business application within the African context. While pursuing my Bachelor of Commerce degree specializing in Strategic Management, I completed coursework including Ugandan Business Environment Analysis, Small Enterprise Development, and Market Research Methodology – all directly relevant to consulting work in Uganda Kampala. My final year project examined supply chain optimization for Kampala-based agribusinesses, where I conducted field research across Nakivubo and Kira markets. This hands-on experience revealed critical pain points: 42% of smallholders face inventory mismanagement due to inadequate digital tools, and 68% struggle with market access during peak harvest seasons – insights that resonate deeply with the challenges our local businesses confront daily.</w:t>
      </w:r>
    </w:p>
    <w:p>
      <w:pPr>
        <w:pStyle w:val="BodyText"/>
      </w:pPr>
      <w:r>
        <w:t xml:space="preserve">What distinguishes me is my immersive understanding of Kampala's unique economic ecosystem. Having grown up in Kawempe Division, I've witnessed firsthand how informal sector entrepreneurs navigate the city’s complex regulatory environment. During a semester-long field study in 2023, I collaborated with KCCA (Kampala Capital City Authority) on a micro-enterprise mapping project that documented over 150 street vendors across Kampala’s Central Business District. This experience taught me that effective business consulting in Uganda Kampala requires not just analytical rigor but cultural intelligence – understanding how to communicate through local languages like Luganda, respecting traditional negotiation protocols, and recognizing the informal networks that drive commerce. I learned from a veteran vendor named Amina who runs a successful matooke stall: "Business isn't just about transactions; it's about trust built over years of daily interactions."</w:t>
      </w:r>
    </w:p>
    <w:p>
      <w:pPr>
        <w:pStyle w:val="BodyText"/>
      </w:pPr>
      <w:r>
        <w:t xml:space="preserve">My technical proficiency complements this contextual awareness. I've mastered tools critical to modern business consulting in Uganda’s evolving market: Microsoft Power BI for analyzing SME financial data, Qualtrics for conducting surveys across diverse demographics, and SAP Business One – all applied during my volunteer work with the Young Entrepreneurs Network of Uganda (YENU). When YENU sought to expand its mentorship program into rural districts near Kampala, I designed a customer segmentation model that helped them target 300+ women-led businesses. The project resulted in a 45% increase in business plan submissions from participants – a tangible outcome that mirrors the measurable impact your organization strives for as Business Consultants serving Uganda’s economy.</w:t>
      </w:r>
    </w:p>
    <w:p>
      <w:pPr>
        <w:pStyle w:val="BodyText"/>
      </w:pPr>
      <w:r>
        <w:t xml:space="preserve">What excites me most about this internship opportunity is its alignment with my professional vision to bridge global consulting methodologies with local Ugandan realities. I've closely followed your firm's work on the Kampala Water and Sanitation Project, where you helped local cooperatives implement sustainable billing systems that increased revenue collection by 22%. This demonstrates the very approach I aspire to contribute: not imposing foreign frameworks but co-creating solutions rooted in Uganda Kampala’s specific challenges. I am particularly drawn to your focus on youth employment – a sector I've actively engaged through organizing business pitch competitions at Ntinda Secondary School, where students developed viable concepts for local waste management startups.</w:t>
      </w:r>
    </w:p>
    <w:p>
      <w:pPr>
        <w:pStyle w:val="BodyText"/>
      </w:pPr>
      <w:r>
        <w:t xml:space="preserve">My commitment to Uganda’s development extends beyond academics and internships. As a certified facilitator with the National Youth Council of Uganda, I co-designed a "Business Basics" workshop series adopted by 12 community centers across Kampala. We addressed critical gaps identified in our local market: financial literacy for female vendors (with 76% of participants starting formal business registration), and digital marketing training for artisans selling through platforms like Jumia. These experiences taught me that effective Business Consultant work requires patience, active listening, and celebrating incremental progress – values I recognize as central to your organization’s philosophy.</w:t>
      </w:r>
    </w:p>
    <w:p>
      <w:pPr>
        <w:pStyle w:val="BodyText"/>
      </w:pPr>
      <w:r>
        <w:t xml:space="preserve">I understand that the role of a Business Consultant in Kampala demands more than textbook knowledge; it requires navigating complex stakeholder dynamics from government ministries to community leaders. My internship at NSSF (National Social Security Fund) provided valuable exposure to this landscape when I assisted their business development team on a project analyzing microfinance accessibility across 5 districts. This experience honed my ability to translate technical data into actionable insights for non-technical audiences – a skill essential when presenting findings to Kampala’s diverse business community.</w:t>
      </w:r>
    </w:p>
    <w:p>
      <w:pPr>
        <w:pStyle w:val="BodyText"/>
      </w:pPr>
      <w:r>
        <w:t xml:space="preserve">Uganda’s ambitious Vision 2040 targets doubling GDP through private sector growth, making the work of Business Consultants in Kampala more critical than ever. I am eager to contribute my energy and fresh perspective to this mission. My goal is not merely to complete an internship but to become a catalyst for measurable business transformation in Uganda – starting with the vibrant ecosystem of Kampala where innovation thrives despite systemic challenges.</w:t>
      </w:r>
    </w:p>
    <w:p>
      <w:pPr>
        <w:pStyle w:val="BodyText"/>
      </w:pPr>
      <w:r>
        <w:t xml:space="preserve">As I conclude this Internship Application Letter, I wish to emphasize that my motivation stems from genuine passion for Kampala’s entrepreneurial spirit. In my final year presentation at Makerere, I challenged peers: "Why should we study business theories in lecture halls when the solutions are being forged daily on Kampala’s streets?" This belief drives me to seek this internship – not as an observer, but as a committed practitioner ready to learn from your team and contribute meaningfully to Uganda’s economic advancement. I am confident that my blend of academic rigor, local contextual understanding, and hands-on initiative positions me uniquely to excel in this Business Consultant Internship role.</w:t>
      </w:r>
    </w:p>
    <w:p>
      <w:pPr>
        <w:pStyle w:val="BodyText"/>
      </w:pPr>
      <w:r>
        <w:t xml:space="preserve">I have attached my CV for your detailed consideration and welcome the opportunity to discuss how my skills align with your current projects in Uganda Kampala. Thank you for considering my application – I look forward to contributing to your team’s impactful work within Kampala’s thriving business community.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2026-07-23T07:16:01Z</dcterms:created>
  <dcterms:modified xsi:type="dcterms:W3CDTF">2026-07-23T07:16:01Z</dcterms:modified>
</cp:coreProperties>
</file>

<file path=docProps/custom.xml><?xml version="1.0" encoding="utf-8"?>
<Properties xmlns="http://schemas.openxmlformats.org/officeDocument/2006/custom-properties" xmlns:vt="http://schemas.openxmlformats.org/officeDocument/2006/docPropsVTypes"/>
</file>