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p>
      <w:pPr>
        <w:pStyle w:val="FirstParagraph"/>
      </w:pPr>
      <w:r>
        <w:t xml:space="preserve">May 26, 2023</w:t>
      </w:r>
    </w:p>
    <w:p>
      <w:pPr>
        <w:pStyle w:val="BodyText"/>
      </w:pPr>
      <w:r>
        <w:t xml:space="preserve">Strategic Insights Consulting</w:t>
      </w:r>
    </w:p>
    <w:p>
      <w:pPr>
        <w:pStyle w:val="BodyText"/>
      </w:pPr>
      <w:r>
        <w:t xml:space="preserve">123 River North Avenue</w:t>
      </w:r>
    </w:p>
    <w:p>
      <w:pPr>
        <w:pStyle w:val="BodyText"/>
      </w:pPr>
      <w:r>
        <w:t xml:space="preserve">Chicago, IL 60602</w:t>
      </w:r>
    </w:p>
    <w:p>
      <w:pPr>
        <w:pStyle w:val="BodyText"/>
      </w:pPr>
      <w:r>
        <w:t xml:space="preserve">Attn: Hiring Committee - Business Consultant Internship Program</w:t>
      </w:r>
    </w:p>
    <w:bookmarkStart w:id="20" w:name="Xbf6af483405bbf240cdf61829be40d9d65c581d"/>
    <w:p>
      <w:pPr>
        <w:pStyle w:val="Heading1"/>
      </w:pPr>
      <w:r>
        <w:t xml:space="preserve">Internship Application Letter for Business Consultant Position</w:t>
      </w:r>
    </w:p>
    <w:p>
      <w:pPr>
        <w:pStyle w:val="FirstParagraph"/>
      </w:pPr>
      <w:r>
        <w:t xml:space="preserve">Dear Hiring Committee,</w:t>
      </w:r>
    </w:p>
    <w:p>
      <w:pPr>
        <w:pStyle w:val="BodyText"/>
      </w:pPr>
      <w:r>
        <w:t xml:space="preserve">It is with profound enthusiasm that I submit my application for the Business Consultant Internship at Strategic Insights Consulting in Chicago, Illinois. As a third-year Management Information Systems student at DePaul University's College of Commerce, I have meticulously crafted this Internship Application Letter to express my unwavering commitment to contributing to your firm's legacy of transformative business solutions within the dynamic United States Chicago ecosystem. My academic foundation, practical experiences, and deep understanding of Chicago's business landscape position me as an ideal candidate for this pivotal internship opportunity.</w:t>
      </w:r>
    </w:p>
    <w:p>
      <w:pPr>
        <w:pStyle w:val="BodyText"/>
      </w:pPr>
      <w:r>
        <w:t xml:space="preserve">My fascination with strategic business consulting began during my freshman year when I analyzed case studies of local Chicago companies navigating post-pandemic market shifts. What captivated me was not merely the analytical rigor, but how consultants transformed challenges into opportunities – a process vividly demonstrated by firms like yours who have revitalized retailers along Michigan Avenue and optimized logistics networks across the Midwest. This passion crystallized during my volunteer role with Chicago Community Trust's Small Business Accelerator Program, where I assisted 15 startups in developing operational frameworks. Witnessing firsthand how strategic recommendations directly impacted community economic vitality cemented my determination to pursue this career path within the heart of America's second-largest metropolitan economy.</w:t>
      </w:r>
    </w:p>
    <w:p>
      <w:pPr>
        <w:pStyle w:val="BodyText"/>
      </w:pPr>
      <w:r>
        <w:t xml:space="preserve">My academic trajectory has been intentionally designed to align with the multifaceted demands of Business Consultant work. I've maintained a 3.8 GPA while specializing in data-driven decision making and organizational behavior – courses directly relevant to your firm's emphasis on "evidence-based strategy" as noted in your recent case study on Loyola University's campus expansion. My capstone project, "Optimizing Delivery Logistics for Chicago-Based Food Hubs," required me to: (1) Conduct stakeholder interviews with local vendors across the city, (2) Analyze traffic patterns using Chicago Department of Transportation datasets, and (3) Develop a cost-benefit model that reduced average delivery times by 22%. This project mirrored your firm's methodology for urban business challenges as detailed in your 2022 Chicago Economic Development Report. I've attached the full project report demonstrating my ability to translate complex data into actionable strategies – a core competency I understand is essential for any Business Consultant operating within United States Chicago.</w:t>
      </w:r>
    </w:p>
    <w:p>
      <w:pPr>
        <w:pStyle w:val="BodyText"/>
      </w:pPr>
      <w:r>
        <w:t xml:space="preserve">What distinguishes my approach is my deep immersion in Chicago's business culture. As a native of the West Loop neighborhood, I possess intimate knowledge of local market dynamics that textbooks cannot provide. I've attended 12+ events at the Chicagoland Chamber of Commerce and regularly participate in "Innovation Saturdays" at Theopolis Venture Lab, where I network with entrepreneurs who are reshaping our city's economy. This contextual understanding is critical when advising clients about location-specific challenges – whether it's navigating Chicago's unique zoning laws for restaurant expansions or leveraging the city's transportation infrastructure for supply chain optimization. In my previous internship at a marketing agency on Wacker Drive, I helped develop a campaign targeting local residents that increased client engagement by 35% through hyper-localized messaging – experience directly transferable to your work with Chicago-based clients.</w:t>
      </w:r>
    </w:p>
    <w:p>
      <w:pPr>
        <w:pStyle w:val="BodyText"/>
      </w:pPr>
      <w:r>
        <w:t xml:space="preserve">I am particularly drawn to Strategic Insights Consulting's commitment to "Chicago First" initiatives and your recent partnership with the City of Chicago's Small Business Resilience Fund. Your firm's focus on community impact aligns perfectly with my belief that business consulting should serve both profit and public good – a philosophy I've championed through my volunteer work mentoring at the Gompers Leadership Academy in North Lawndale. The prospect of contributing to projects like your current engagement with the Chicago Transit Authority's operational modernization is especially compelling, as it represents exactly how Business Consultant work creates tangible positive change in our city's infrastructure.</w:t>
      </w:r>
    </w:p>
    <w:p>
      <w:pPr>
        <w:pStyle w:val="BodyText"/>
      </w:pPr>
      <w:r>
        <w:t xml:space="preserve">My technical toolkit includes proficiency in Tableau (certified), Python for data analysis, and Microsoft Power BI – all applied during my research assistantship for Professor Chen at DePaul's Center for Urban Economic Development. I've also mastered the art of cross-functional collaboration through leading a 5-member student team that secured $10,000 in seed funding from the Chicago Innovation Exchange for a sustainable packaging startup. This experience taught me how to navigate complex stakeholder dynamics – a skill essential when working with clients who may have conflicting priorities across departments.</w:t>
      </w:r>
    </w:p>
    <w:p>
      <w:pPr>
        <w:pStyle w:val="BodyText"/>
      </w:pPr>
      <w:r>
        <w:t xml:space="preserve">What excites me most about this internship opportunity is the chance to learn under your firm's renowned consultants while contributing to Chicago's economic narrative. I've studied your firm's approach to "strategic agility" in the 2023 Chicago Business Review, particularly how you helped a local manufacturing client pivot during supply chain disruptions – a challenge I believe will be increasingly relevant as our city recovers from recent economic headwinds. My goal is to bring not just analytical skills but also genuine Chicago street smarts to your team, understanding that effective consulting requires knowing when to rely on data and when to trust local wisdom.</w:t>
      </w:r>
    </w:p>
    <w:p>
      <w:pPr>
        <w:pStyle w:val="BodyText"/>
      </w:pPr>
      <w:r>
        <w:t xml:space="preserve">As the business landscape evolves in United States Chicago – with new challenges emerging around remote work trends, sustainable urban development, and post-pandemic consumer behavior – I am eager to apply my fresh perspective alongside your experienced consultants. My resume details additional projects including my analysis of retail foot traffic patterns using Chicago's open data portal and a proposal for optimizing neighborhood business associations' digital marketing efforts. I've also included references from Professor Chen (who has worked with Strategic Insights Consulting on municipal projects) and Ms. Alvarez, Director of Community Engagement at the Chicago Urban League.</w:t>
      </w:r>
    </w:p>
    <w:p>
      <w:pPr>
        <w:pStyle w:val="BodyText"/>
      </w:pPr>
      <w:r>
        <w:t xml:space="preserve">Thank you for considering my application to this exceptional Internship Application Letter opportunity. I am available for an interview at your earliest convenience and would welcome the chance to discuss how my skills in data analysis, community engagement, and strategic thinking can support Strategic Insights Consulting's mission of driving growth across United States Chicago. I look forward to contributing to your team's legacy of transformative work while learning from Chicago's most respected business consultants.</w:t>
      </w:r>
    </w:p>
    <w:p>
      <w:pPr>
        <w:pStyle w:val="BodyText"/>
      </w:pPr>
      <w:r>
        <w:t xml:space="preserve">Sincerely,</w:t>
      </w:r>
    </w:p>
    <w:p>
      <w:pPr>
        <w:pStyle w:val="BodyText"/>
      </w:pPr>
      <w:r>
        <w:t xml:space="preserve">Maya Rodriguez</w:t>
      </w:r>
    </w:p>
    <w:p>
      <w:pPr>
        <w:pStyle w:val="BodyText"/>
      </w:pPr>
      <w:r>
        <w:t xml:space="preserve">DePaul University | College of Commerce</w:t>
      </w:r>
    </w:p>
    <w:p>
      <w:pPr>
        <w:pStyle w:val="BodyText"/>
      </w:pPr>
      <w:r>
        <w:t xml:space="preserve">Phone: (312) 555-7890 | Email: mrodriguez@depaul.edu</w:t>
      </w:r>
    </w:p>
    <w:p>
      <w:pPr>
        <w:pStyle w:val="BodyText"/>
      </w:pPr>
      <w:r>
        <w:rPr>
          <w:bCs/>
          <w:b/>
        </w:rPr>
        <w:t xml:space="preserve">Enclosures:</w:t>
      </w:r>
      <w:r>
        <w:t xml:space="preserve"> </w:t>
      </w:r>
      <w:r>
        <w:t xml:space="preserve">Resume, Capstone Project Report, References</w:t>
      </w:r>
    </w:p>
    <w:p>
      <w:pPr>
        <w:pStyle w:val="BodyText"/>
      </w:pPr>
      <w:r>
        <w:t xml:space="preserve">"Chicago isn't just a city – it's the engine of American business innovation. I want to learn how to keep that engine running at peak performance."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2026-07-24T07:17:51Z</dcterms:created>
  <dcterms:modified xsi:type="dcterms:W3CDTF">2026-07-24T07:17:51Z</dcterms:modified>
</cp:coreProperties>
</file>

<file path=docProps/custom.xml><?xml version="1.0" encoding="utf-8"?>
<Properties xmlns="http://schemas.openxmlformats.org/officeDocument/2006/custom-properties" xmlns:vt="http://schemas.openxmlformats.org/officeDocument/2006/docPropsVTypes"/>
</file>