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Abuja,</w:t>
      </w:r>
      <w:r>
        <w:t xml:space="preserve"> </w:t>
      </w:r>
      <w:r>
        <w:t xml:space="preserve">Nigeria</w:t>
      </w:r>
    </w:p>
    <w:p>
      <w:pPr>
        <w:pStyle w:val="FirstParagraph"/>
      </w:pPr>
      <w:r>
        <w:t xml:space="preserve">John Adebayo</w:t>
      </w:r>
    </w:p>
    <w:p>
      <w:pPr>
        <w:pStyle w:val="BodyText"/>
      </w:pPr>
      <w:r>
        <w:t xml:space="preserve">Plot 7, Kauru Street</w:t>
      </w:r>
    </w:p>
    <w:p>
      <w:pPr>
        <w:pStyle w:val="BodyText"/>
      </w:pPr>
      <w:r>
        <w:t xml:space="preserve">Wuse Zone 5, Abuja, Nigeria</w:t>
      </w:r>
    </w:p>
    <w:p>
      <w:pPr>
        <w:pStyle w:val="BodyText"/>
      </w:pPr>
      <w:r>
        <w:t xml:space="preserve">+234 803 456 7890 | john.adebayo@email.com</w:t>
      </w:r>
    </w:p>
    <w:p>
      <w:pPr>
        <w:pStyle w:val="BodyText"/>
      </w:pPr>
      <w:r>
        <w:t xml:space="preserve">Date: October 26, 2023</w:t>
      </w:r>
    </w:p>
    <w:p>
      <w:pPr>
        <w:pStyle w:val="BodyText"/>
      </w:pPr>
      <w:r>
        <w:t xml:space="preserve">Hiring Manager</w:t>
      </w:r>
    </w:p>
    <w:p>
      <w:pPr>
        <w:pStyle w:val="BodyText"/>
      </w:pPr>
      <w:r>
        <w:t xml:space="preserve">Abuja Construction Solutions Limited</w:t>
      </w:r>
    </w:p>
    <w:p>
      <w:pPr>
        <w:pStyle w:val="BodyText"/>
      </w:pPr>
      <w:r>
        <w:t xml:space="preserve">Plot 24, Central Business District</w:t>
      </w:r>
    </w:p>
    <w:p>
      <w:pPr>
        <w:pStyle w:val="BodyText"/>
      </w:pPr>
      <w:r>
        <w:t xml:space="preserve">Abuja, Federal Capital Territory</w:t>
      </w:r>
    </w:p>
    <w:p>
      <w:pPr>
        <w:pStyle w:val="BodyText"/>
      </w:pPr>
      <w:r>
        <w:t xml:space="preserve">Nigeria</w:t>
      </w:r>
    </w:p>
    <w:bookmarkStart w:id="20" w:name="X0ad70062560a48cb69657f4809d72eb497b551c"/>
    <w:p>
      <w:pPr>
        <w:pStyle w:val="Heading1"/>
      </w:pPr>
      <w:r>
        <w:t xml:space="preserve">Internship Application Letter for Carpentry Position</w:t>
      </w:r>
    </w:p>
    <w:p>
      <w:pPr>
        <w:pStyle w:val="FirstParagraph"/>
      </w:pPr>
      <w:r>
        <w:t xml:space="preserve">Dear Hiring Manager,</w:t>
      </w:r>
    </w:p>
    <w:p>
      <w:pPr>
        <w:pStyle w:val="BodyText"/>
      </w:pPr>
      <w:r>
        <w:t xml:space="preserve">I am writing with profound enthusiasm to submit my application for the Carpentry Internship position at Abuja Construction Solutions Limited, as advertised on the Nigeria Construction Association website. As a dedicated vocational student at the Abuja Technical Institute specializing in Woodworking and Building Technology, I have meticulously prepared this Internship Application Letter to express my unwavering commitment to mastering carpentry excellence within Nigeria's capital city. My profound admiration for Abuja's architectural evolution—from its iconic government complexes to emerging residential developments—fuels my desire to contribute meaningfully as an aspiring Carpenter in this dynamic environment.</w:t>
      </w:r>
    </w:p>
    <w:p>
      <w:pPr>
        <w:pStyle w:val="BodyText"/>
      </w:pPr>
      <w:r>
        <w:t xml:space="preserve">During my two-year diploma program at the Abuja Technical Institute, I have immersed myself in both theoretical frameworks and hands-on carpentry practice. My curriculum included advanced coursework in structural timber engineering, sustainable wood sourcing protocols for Nigeria's climate, and precision blueprint interpretation—skills directly applicable to the intricate projects prevalent across Abuja's construction landscape. I have consistently achieved top 10% ranking in practical assessments, particularly excelling in complex joinery techniques required for traditional Nigerian architecture like adobe-style framing and modern prefabricated housing systems. My portfolio includes constructing a full-scale modular classroom at the Institute’s community project site, where I demonstrated meticulous attention to detail by achieving 99.7% dimensional accuracy across 250+ custom-cut components—a metric that reflects my commitment to craftsmanship standards demanded in Nigeria Abuja's competitive market.</w:t>
      </w:r>
    </w:p>
    <w:p>
      <w:pPr>
        <w:pStyle w:val="BodyText"/>
      </w:pPr>
      <w:r>
        <w:t xml:space="preserve">What distinguishes my approach is my contextual understanding of Abuja’s unique construction challenges. Having grown up in Garki Zone, I’ve witnessed firsthand how seasonal rains and humidity affect wood integrity—prompting me to develop specialized sealing techniques using locally sourced shea butter-based finishes that prevent warping in Nigeria’s tropical climate. This practical innovation was recognized when I presented my findings at the 2023 Abuja Youth Construction Summit, where industry leaders praised its relevance to sustainable building practices. I also completed a three-month apprenticeship with</w:t>
      </w:r>
      <w:r>
        <w:t xml:space="preserve"> </w:t>
      </w:r>
      <w:r>
        <w:rPr>
          <w:iCs/>
          <w:i/>
        </w:rPr>
        <w:t xml:space="preserve">Alhaji Yusuf's Fine Woodworks</w:t>
      </w:r>
      <w:r>
        <w:t xml:space="preserve"> </w:t>
      </w:r>
      <w:r>
        <w:t xml:space="preserve">in Wuse 2, where I assisted in constructing traditional Yoruba-style wooden doors for the New Banquet Hall—a project requiring cultural sensitivity alongside technical precision. These experiences have equipped me to navigate both contemporary and heritage construction demands that define Nigeria Abuja’s architectural identity.</w:t>
      </w:r>
    </w:p>
    <w:p>
      <w:pPr>
        <w:pStyle w:val="BodyText"/>
      </w:pPr>
      <w:r>
        <w:t xml:space="preserve">I am particularly drawn to Abuja Construction Solutions Limited because of your pioneering work on the Garki Urban Renewal Project, which harmonizes modern infrastructure with Nigerian aesthetic traditions. Your company’s commitment to training local talent aligns perfectly with my career trajectory: I aspire not merely to be a Carpenter but to become an innovator who elevates Nigeria’s construction standards through sustainable practices. The prospect of learning from your master craftsmen—many of whom have worked on Abuja's iconic structures like the National Assembly Complex—would provide unparalleled mentorship in resolving real-world challenges such as earthquake-resistant framing for our seismic zone and optimizing timber usage amid rising material costs.</w:t>
      </w:r>
    </w:p>
    <w:p>
      <w:pPr>
        <w:pStyle w:val="BodyText"/>
      </w:pPr>
      <w:r>
        <w:t xml:space="preserve">My technical proficiency extends beyond tool operation to critical safety protocols vital for Nigeria’s construction environment. I am certified in OSHA-compliant safety procedures specific to Nigerian workplaces, including proper handling of power tools in dusty conditions and emergency response training for common site hazards like falling timber. I also possess advanced digital literacy—using AutoCAD for blueprint modification and Procore for project management—which allows me to bridge traditional craftsmanship with modern efficiency demands. This dual capability is especially relevant as Abuja embraces Building Information Modeling (BIM) technology across new developments, where precise carpentry data integration prevents costly errors.</w:t>
      </w:r>
    </w:p>
    <w:p>
      <w:pPr>
        <w:pStyle w:val="BodyText"/>
      </w:pPr>
      <w:r>
        <w:t xml:space="preserve">What truly motivates me is Nigeria’s urgent need for skilled artisans who can transform urban growth into inclusive development. With Abuja projected to reach 4 million residents by 2030, there’s immense opportunity to apply my carpentry skills toward affordable housing initiatives—projects like the Federal Ministry of Housing's "Abuja Urban Habitat Program" that prioritize quality craftsmanship at scale. My community service with YouthBuild Nigeria has already involved constructing children's play structures in underprivileged neighborhoods across Asokoro and Jabi, reinforcing my belief that exceptional carpentry directly serves societal needs. I am eager to bring this same purpose-driven approach to Abuja Construction Solutions Limited’s mission of "building communities, one precise cut at a time."</w:t>
      </w:r>
    </w:p>
    <w:p>
      <w:pPr>
        <w:pStyle w:val="BodyText"/>
      </w:pPr>
      <w:r>
        <w:t xml:space="preserve">As a native Abuja resident deeply invested in our city's growth, I offer more than technical skills: I bring cultural fluency with local materials like African mahogany and iroko wood; knowledge of regional labor practices; and an intrinsic understanding of how quality carpentry impacts daily life—from the stability of school classrooms to the dignity of homes. My references include Mr. Benjamin Okeke (Head Carpentry Instructor, Abuja Technical Institute), who can attest to my work ethic, and Engineer Fatima Hassan (Project Manager at Federal Capital Development Authority), who supervised my community project in Jabi.</w:t>
      </w:r>
    </w:p>
    <w:p>
      <w:pPr>
        <w:pStyle w:val="BodyText"/>
      </w:pPr>
      <w:r>
        <w:t xml:space="preserve">I respectfully request the opportunity to discuss how my passion for carpentry excellence and commitment to Nigeria Abuja’s development align with your internship program. I am available for an interview at your earliest convenience and can provide additional materials upon request. Thank you for considering this Internship Application Letter—a testament to my earnest dedication to becoming a professional Carpenter who contributes meaningfully to our nation's built environment.</w:t>
      </w:r>
    </w:p>
    <w:p>
      <w:pPr>
        <w:pStyle w:val="BodyText"/>
      </w:pPr>
      <w:r>
        <w:t xml:space="preserve">Sincerely,</w:t>
      </w:r>
    </w:p>
    <w:p>
      <w:pPr>
        <w:pStyle w:val="BodyText"/>
      </w:pPr>
      <w:r>
        <w:t xml:space="preserve">John Adebayo</w:t>
      </w:r>
    </w:p>
    <w:p>
      <w:pPr>
        <w:pStyle w:val="BodyText"/>
      </w:pPr>
      <w:r>
        <w:t xml:space="preserve">Diploma in Woodworking &amp; Building Technology | Abuja Technical Institute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Abuja, Nigeria</dc:title>
  <dc:creator/>
  <dc:language>en</dc:language>
  <cp:keywords/>
  <dcterms:created xsi:type="dcterms:W3CDTF">2025-12-09T04:36:48Z</dcterms:created>
  <dcterms:modified xsi:type="dcterms:W3CDTF">2025-12-09T04:36:48Z</dcterms:modified>
</cp:coreProperties>
</file>

<file path=docProps/custom.xml><?xml version="1.0" encoding="utf-8"?>
<Properties xmlns="http://schemas.openxmlformats.org/officeDocument/2006/custom-properties" xmlns:vt="http://schemas.openxmlformats.org/officeDocument/2006/docPropsVTypes"/>
</file>