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Carpenter</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M[Postcode]</w:t>
      </w:r>
      <w:r>
        <w:br/>
      </w:r>
      <w:r>
        <w:t xml:space="preserve">United Kingdom</w:t>
      </w:r>
    </w:p>
    <w:bookmarkStart w:id="20" w:name="X30c2e3d4e0599dc1ba274dae51b4401cb49593b"/>
    <w:p>
      <w:pPr>
        <w:pStyle w:val="Heading2"/>
      </w:pPr>
      <w:r>
        <w:t xml:space="preserve">Subject: Enthusiastic Application for Carpenter Internship – Manchester, United Kingdom</w:t>
      </w:r>
    </w:p>
    <w:p>
      <w:pPr>
        <w:pStyle w:val="FirstParagraph"/>
      </w:pPr>
      <w:r>
        <w:t xml:space="preserve">Dear Hiring Manager,</w:t>
      </w:r>
    </w:p>
    <w:p>
      <w:pPr>
        <w:pStyle w:val="BodyText"/>
      </w:pPr>
      <w:r>
        <w:t xml:space="preserve">It is with profound enthusiasm and a deep-rooted passion for craftsmanship that I submit my</w:t>
      </w:r>
      <w:r>
        <w:t xml:space="preserve"> </w:t>
      </w:r>
      <w:r>
        <w:rPr>
          <w:bCs/>
          <w:b/>
        </w:rPr>
        <w:t xml:space="preserve">Internship Application Letter</w:t>
      </w:r>
      <w:r>
        <w:t xml:space="preserve"> </w:t>
      </w:r>
      <w:r>
        <w:t xml:space="preserve">for the Carpenter Internship position at your esteemed construction company in Manchester. As a dedicated student of Construction Management at the University of Manchester, I have meticulously prepared myself to contribute meaningfully to your team while immersing myself in the vibrant and dynamic building landscape of</w:t>
      </w:r>
      <w:r>
        <w:t xml:space="preserve"> </w:t>
      </w:r>
      <w:r>
        <w:rPr>
          <w:bCs/>
          <w:b/>
        </w:rPr>
        <w:t xml:space="preserve">United Kingdom Manchester</w:t>
      </w:r>
      <w:r>
        <w:t xml:space="preserve">. This opportunity represents not merely a stepping stone but a vital immersion into the heart of UK construction excellence, where precision meets heritage and innovation.</w:t>
      </w:r>
    </w:p>
    <w:p>
      <w:pPr>
        <w:pStyle w:val="BodyText"/>
      </w:pPr>
      <w:r>
        <w:t xml:space="preserve">My academic journey has been deliberately structured to align with the technical demands of modern carpentry within the</w:t>
      </w:r>
      <w:r>
        <w:t xml:space="preserve"> </w:t>
      </w:r>
      <w:r>
        <w:rPr>
          <w:bCs/>
          <w:b/>
        </w:rPr>
        <w:t xml:space="preserve">United Kingdom Manchester</w:t>
      </w:r>
      <w:r>
        <w:t xml:space="preserve"> </w:t>
      </w:r>
      <w:r>
        <w:t xml:space="preserve">context. At the University of Manchester, I have completed rigorous coursework in Timber Technology, Building Regulations (Part A), and Sustainable Construction Practices, with a particular focus on UK-specific standards such as BS 5268 (Structural Use of Timber) and the Building Safety Act 2022. My final-year project involved designing and constructing a heritage-inspired timber frame structure for the Manchester City Council’s community housing initiative in Ancoats – a project demanding strict adherence to local planning regulations, historic conservation principles, and contemporary energy efficiency benchmarks. This experience solidified my understanding that carpentry in Manchester transcends basic construction; it requires cultural sensitivity, technical precision within UK regulatory frameworks, and an awareness of the city’s unique architectural identity.</w:t>
      </w:r>
    </w:p>
    <w:p>
      <w:pPr>
        <w:pStyle w:val="BodyText"/>
      </w:pPr>
      <w:r>
        <w:t xml:space="preserve">Complementing my academic foundation, I have actively sought practical opportunities to refine my skills under the guidance of licensed tradespeople. For the past 18 months, I have volunteered with</w:t>
      </w:r>
      <w:r>
        <w:t xml:space="preserve"> </w:t>
      </w:r>
      <w:r>
        <w:rPr>
          <w:iCs/>
          <w:i/>
        </w:rPr>
        <w:t xml:space="preserve">Manchester Heritage Restoration Collective</w:t>
      </w:r>
      <w:r>
        <w:t xml:space="preserve">, a not-for-profit organisation dedicated to preserving Victorian and Edwardian buildings across Greater Manchester. There, I assisted in the conservation of oak door frames at Manchester Town Hall (a Grade I listed building), meticulously measured historic elements for replication using digital calipers and traditional carpentry tools, and learned to navigate complex planning permissions required for heritage work. This experience taught me that successful</w:t>
      </w:r>
      <w:r>
        <w:t xml:space="preserve"> </w:t>
      </w:r>
      <w:r>
        <w:rPr>
          <w:bCs/>
          <w:b/>
        </w:rPr>
        <w:t xml:space="preserve">Carpenter</w:t>
      </w:r>
      <w:r>
        <w:t xml:space="preserve"> </w:t>
      </w:r>
      <w:r>
        <w:t xml:space="preserve">practice in the United Kingdom requires far more than manual dexterity – it demands respect for local history, mastery of UK safety protocols (including CDM 2015 compliance), and the ability to collaborate seamlessly with architects, surveyors, and clients. I am proficient in operating industry-standard tools including power saws (circular, mitre), hand tools (chisels, planes), levels, laser measurers, and safety equipment like harnesses and respirators.</w:t>
      </w:r>
    </w:p>
    <w:p>
      <w:pPr>
        <w:pStyle w:val="BodyText"/>
      </w:pPr>
      <w:r>
        <w:t xml:space="preserve">What excites me most about pursuing this internship within</w:t>
      </w:r>
      <w:r>
        <w:t xml:space="preserve"> </w:t>
      </w:r>
      <w:r>
        <w:rPr>
          <w:bCs/>
          <w:b/>
        </w:rPr>
        <w:t xml:space="preserve">United Kingdom Manchester</w:t>
      </w:r>
      <w:r>
        <w:t xml:space="preserve"> </w:t>
      </w:r>
      <w:r>
        <w:t xml:space="preserve">is the city’s extraordinary construction boom. Manchester is currently undergoing one of its most significant periods of regeneration – from the redevelopment of the historic Castlefield Quarter to cutting-edge projects like The Bridge at Manchester Central. I am particularly inspired by your company’s recent work on sustainable timber-framed housing in Gorton, which aligns perfectly with my interest in low-carbon construction techniques. I am eager to contribute to this evolution, learning from your team while applying my knowledge of UK Building Regulations and modern carpentry methods such as prefabricated timber frame assembly and cross-laminated timber (CLT) techniques. I understand that Manchester’s market demands carpenters who can bridge traditional skills with innovative, eco-conscious practices – a challenge I am eager to embrace.</w:t>
      </w:r>
    </w:p>
    <w:p>
      <w:pPr>
        <w:pStyle w:val="BodyText"/>
      </w:pPr>
      <w:r>
        <w:t xml:space="preserve">My commitment extends beyond technical skill. As someone deeply invested in the future of UK construction, I actively engage with industry developments through the Chartered Institute of Building (CIOB) Manchester chapter events and have completed Level 2 Health and Safety certification (NEBOSH). I am a proactive problem-solver who thrives on tight deadlines – evidenced when I led a team to rebuild a community garden shed in under three days for Salford Council, meeting all safety standards while exceeding client expectations for durability. In Manchester’s fast-paced environment, where projects often face complex urban constraints, this adaptability is invaluable. I am equally adept at both the meticulous detail of joinery work and the collaborative energy required on a large-scale site – qualities I believe define a modern</w:t>
      </w:r>
      <w:r>
        <w:t xml:space="preserve"> </w:t>
      </w:r>
      <w:r>
        <w:rPr>
          <w:bCs/>
          <w:b/>
        </w:rPr>
        <w:t xml:space="preserve">Carpenter</w:t>
      </w:r>
      <w:r>
        <w:t xml:space="preserve"> </w:t>
      </w:r>
      <w:r>
        <w:t xml:space="preserve">in the United Kingdom.</w:t>
      </w:r>
    </w:p>
    <w:p>
      <w:pPr>
        <w:pStyle w:val="BodyText"/>
      </w:pPr>
      <w:r>
        <w:t xml:space="preserve">I am acutely aware that this internship is not just about learning techniques; it is about becoming part of Manchester’s construction legacy. Your company’s reputation for quality workmanship and community engagement, particularly your apprenticeship program that nurtures local talent, resonates deeply with my career aspirations. I am not seeking merely to observe; I aim to actively contribute from day one – whether by assisting in material planning, supporting site safety audits, or applying my knowledge of sustainable timber sourcing to reduce the project’s carbon footprint. Manchester’s architectural future depends on skilled tradespeople who understand both the art and science of building, and I am determined to be among those who shape it.</w:t>
      </w:r>
    </w:p>
    <w:p>
      <w:pPr>
        <w:pStyle w:val="BodyText"/>
      </w:pPr>
      <w:r>
        <w:t xml:space="preserve">Thank you for considering my</w:t>
      </w:r>
      <w:r>
        <w:t xml:space="preserve"> </w:t>
      </w:r>
      <w:r>
        <w:rPr>
          <w:bCs/>
          <w:b/>
        </w:rPr>
        <w:t xml:space="preserve">Internship Application Letter</w:t>
      </w:r>
      <w:r>
        <w:t xml:space="preserve">. I have attached my CV for your detailed review, which further outlines my qualifications, technical competencies, and volunteer experiences. I would be honoured to discuss how my proactive approach, academic foundation in UK construction standards, and genuine passion for Manchester’s building heritage can benefit your team. Please feel free to contact me at your earliest convenience to arrange an interview at a time that suits you.</w:t>
      </w:r>
    </w:p>
    <w:p>
      <w:pPr>
        <w:pStyle w:val="BodyText"/>
      </w:pPr>
      <w:r>
        <w:t xml:space="preserve">I look forward to the possibility of contributing my energy and dedication to your projects in</w:t>
      </w:r>
      <w:r>
        <w:t xml:space="preserve"> </w:t>
      </w:r>
      <w:r>
        <w:rPr>
          <w:bCs/>
          <w:b/>
        </w:rPr>
        <w:t xml:space="preserve">United Kingdom Manchester</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document adheres to UK professional standards for construction industry applications.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Carpenter Position - Manchester, United Kingdom</dc:title>
  <dc:creator/>
  <dc:language>en</dc:language>
  <cp:keywords/>
  <dcterms:created xsi:type="dcterms:W3CDTF">2026-07-23T13:18:23Z</dcterms:created>
  <dcterms:modified xsi:type="dcterms:W3CDTF">2026-07-23T13:18:23Z</dcterms:modified>
</cp:coreProperties>
</file>

<file path=docProps/custom.xml><?xml version="1.0" encoding="utf-8"?>
<Properties xmlns="http://schemas.openxmlformats.org/officeDocument/2006/custom-properties" xmlns:vt="http://schemas.openxmlformats.org/officeDocument/2006/docPropsVTypes"/>
</file>