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Carpenter</w:t>
      </w:r>
      <w:r>
        <w:t xml:space="preserve"> </w:t>
      </w:r>
      <w:r>
        <w:t xml:space="preserve">-</w:t>
      </w:r>
      <w:r>
        <w:t xml:space="preserve"> </w:t>
      </w:r>
      <w:r>
        <w:t xml:space="preserve">San</w:t>
      </w:r>
      <w:r>
        <w:t xml:space="preserve"> </w:t>
      </w:r>
      <w:r>
        <w:t xml:space="preserve">Francisco</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San Francisco, CA 94107</w:t>
      </w:r>
    </w:p>
    <w:bookmarkStart w:id="20" w:name="X26cfe4440ded6e206a8a04e397d481f36a30c57"/>
    <w:p>
      <w:pPr>
        <w:pStyle w:val="Heading2"/>
      </w:pPr>
      <w:r>
        <w:t xml:space="preserve">Subject: Application for Carpentry Internship Position</w:t>
      </w:r>
    </w:p>
    <w:p>
      <w:pPr>
        <w:pStyle w:val="FirstParagraph"/>
      </w:pPr>
      <w:r>
        <w:t xml:space="preserve">To the Esteemed Hiring Team at [Company Name],</w:t>
      </w:r>
    </w:p>
    <w:p>
      <w:pPr>
        <w:pStyle w:val="BodyText"/>
      </w:pPr>
      <w:r>
        <w:t xml:space="preserve">It is with profound enthusiasm and meticulous preparation that I submit my application for the Carpentry Internship position at your esteemed construction firm in San Francisco, California. As a dedicated student of Construction Technology with a laser focus on precision craftsmanship and sustainable building practices, I have long admired how [Company Name] has shaped San Francisco’s architectural landscape—from preserving historic Victorian homes in the Haight-Ashbury district to pioneering eco-friendly high-rises along the Embarcadero. This internship represents not merely a professional opportunity but a vital step toward becoming an integral part of San Francisco’s evolving built environment, where every nail driven and beam placed contributes to our city’s unique character and resilience.</w:t>
      </w:r>
    </w:p>
    <w:p>
      <w:pPr>
        <w:pStyle w:val="BodyText"/>
      </w:pPr>
      <w:r>
        <w:t xml:space="preserve">My academic journey at [Your University/College Name] has equipped me with both theoretical knowledge and hands-on carpentry skills directly aligned with the demands of the United States construction market, particularly in a seismic zone like San Francisco. I have completed courses in Advanced Framing Techniques, Blueprint Reading, and Sustainable Materials Sourcing—culminating in a capstone project where my team designed and constructed a 200-square-foot modular living space using reclaimed redwood salvaged from demolished SF structures. This project demanded rigorous attention to detail: we adhered strictly to the International Building Code (IBC) while incorporating seismic bracing protocols critical for our region. I operated power tools—including circular saws, nail guns, and routers—with safety certifications from OSHA 10 and practiced meticulous measurement techniques using laser levels and tape measures, ensuring accuracy within 1/16 inch—a standard I understand is non-negotiable in SF’s complex construction ecosystem.</w:t>
      </w:r>
    </w:p>
    <w:p>
      <w:pPr>
        <w:pStyle w:val="BodyText"/>
      </w:pPr>
      <w:r>
        <w:t xml:space="preserve">What truly ignites my passion for carpentry in San Francisco extends beyond technical skill. I have spent countless hours observing the interplay between historic preservation and modern innovation across our city. Walking past the restored Ferry Building’s timber-frame structure or witnessing crews retrofitting 1930s apartments with earthquake-resistant shear walls, I recognize that San Francisco’s carpenters are not merely builders—they are cultural custodians and innovators. This perspective fuels my eagerness to contribute to [Company Name]’s work on projects like the Mission Bay redevelopment or heritage restoration initiatives in Pacific Heights. I am particularly drawn to your commitment to sustainable practices, such as using locally sourced wood certified by the Forest Stewardship Council (FSC), which resonates deeply with my own ethos of minimizing environmental impact while honoring architectural legacy.</w:t>
      </w:r>
    </w:p>
    <w:p>
      <w:pPr>
        <w:pStyle w:val="BodyText"/>
      </w:pPr>
      <w:r>
        <w:t xml:space="preserve">As an intern, I am prepared to immerse myself fully in the dynamic realities of San Francisco construction sites. I understand that a single misaligned stud or miscalculated joist can have cascading consequences in our city’s dense urban fabric, where space is limited and tolerances are tight. My physical stamina—developed through years of manual labor on farm projects and school-based construction clubs—will enable me to thrive in demanding outdoor conditions, whether it’s navigating foggy mornings at a waterfront site or working efficiently during the city’s peak summer heat. Moreover, I have proactively studied San Francisco-specific building codes, including the stringent requirements for window installations in historic districts and fire-resistant materials mandated by the SF Fire Department. I am eager to apply this knowledge while learning from your team’s expertise in navigating these complexities daily.</w:t>
      </w:r>
    </w:p>
    <w:p>
      <w:pPr>
        <w:pStyle w:val="BodyText"/>
      </w:pPr>
      <w:r>
        <w:t xml:space="preserve">Beyond technical abilities, I bring a collaborative spirit honed through volunteer work with Habitat for Humanity’s San Francisco ReStore program. There, I assisted in restoring furniture and salvaging materials for affordable housing projects—interacting directly with clients who entrusted us to build safe homes in our community. This experience taught me that carpentry is about more than wood and nails; it’s about building trust, fostering inclusivity, and contributing to the social infrastructure of cities like ours. In San Francisco’s competitive construction industry, where teamwork often determines project success, I am committed to being a reliable, respectful intern who communicates clearly—whether coordinating with site supervisors or supporting fellow tradespeople.</w:t>
      </w:r>
    </w:p>
    <w:p>
      <w:pPr>
        <w:pStyle w:val="BodyText"/>
      </w:pPr>
      <w:r>
        <w:t xml:space="preserve">I am equally prepared for the unique challenges of working in the United States’ most architecturally diverse city. San Francisco’s blend of Victorian charm, modern glass towers, and community-focused micro-housing demands carpenters who can adapt seamlessly from intricate trim work to large-scale framing. Having completed a 40-hour pre-apprenticeship at the SF Labor Council’s Construction Academy, I am familiar with union site protocols and the high standards of professionalism expected in our industry. I have also researched your recent projects, such as [Mention Specific Project if Known, e.g., "the renovation of the historic California Street Cable Car Barn"], and am eager to contribute to work that elevates both functional design and cultural significance.</w:t>
      </w:r>
    </w:p>
    <w:p>
      <w:pPr>
        <w:pStyle w:val="BodyText"/>
      </w:pPr>
      <w:r>
        <w:t xml:space="preserve">My application is not a generic formality but a reflection of my deep commitment to carpentry as a craft that shapes San Francisco’s soul. I have attached my resume, which details additional certifications, references from instructors at [Your College], and letters of recommendation from site supervisors who witnessed my work ethic firsthand. I would be honored to discuss how my dedication to precision, sustainable practices, and community-focused building aligns with [Company Name]’s vision during an interview at your earliest convenience.</w:t>
      </w:r>
    </w:p>
    <w:p>
      <w:pPr>
        <w:pStyle w:val="BodyText"/>
      </w:pPr>
      <w:r>
        <w:t xml:space="preserve">Thank you for considering my application. I am excited about the possibility of learning from San Francisco’s finest carpenters and contributing to a city where every construction site is a testament to resilience, creativity, and enduring craftsmanship. I look forward to the opportunity to discuss how I can support your team’s mission as an intern.</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Carpenter - San Francisco</dc:title>
  <dc:creator/>
  <dc:language>en</dc:language>
  <cp:keywords/>
  <dcterms:created xsi:type="dcterms:W3CDTF">2025-12-10T00:34:05Z</dcterms:created>
  <dcterms:modified xsi:type="dcterms:W3CDTF">2025-12-10T00:34:05Z</dcterms:modified>
</cp:coreProperties>
</file>

<file path=docProps/custom.xml><?xml version="1.0" encoding="utf-8"?>
<Properties xmlns="http://schemas.openxmlformats.org/officeDocument/2006/custom-properties" xmlns:vt="http://schemas.openxmlformats.org/officeDocument/2006/docPropsVTypes"/>
</file>