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internship-application-letter"/>
    <w:p>
      <w:pPr>
        <w:pStyle w:val="Heading1"/>
      </w:pPr>
      <w:r>
        <w:t xml:space="preserve">Internship Application Letter</w:t>
      </w:r>
    </w:p>
    <w:p>
      <w:pPr>
        <w:pStyle w:val="FirstParagraph"/>
      </w:pPr>
      <w:r>
        <w:t xml:space="preserve">For the Chef Intern Position at [Restaurant Name], Dhaka, Bangladesh</w:t>
      </w:r>
    </w:p>
    <w:bookmarkEnd w:id="20"/>
    <w:p>
      <w:pPr>
        <w:pStyle w:val="BodyText"/>
      </w:pPr>
      <w:r>
        <w:t xml:space="preserve">Dear Hiring Manager,</w:t>
      </w:r>
    </w:p>
    <w:p>
      <w:pPr>
        <w:pStyle w:val="BodyText"/>
      </w:pPr>
      <w:r>
        <w:t xml:space="preserve">It is with profound enthusiasm and deep cultural connection that I submit my Internship Application Letter for the Chef Intern position at your esteemed establishment in Bangladesh Dhaka. As a passionate culinary student deeply rooted in the vibrant food traditions of Bangladesh, I am eager to immerse myself in the dynamic kitchen environment of Dhaka—the epicenter where Bangladeshi gastronomy meets global innovation. Having grown up amidst the aromatic chaos of Dhaka's street food bazaars and family kitchens, I understand that true culinary mastery begins with respecting tradition while embracing evolution. This internship represents not just a professional opportunity, but a sacred step toward becoming a steward of Bangladesh's rich food heritage.</w:t>
      </w:r>
    </w:p>
    <w:p>
      <w:pPr>
        <w:pStyle w:val="BodyText"/>
      </w:pPr>
      <w:r>
        <w:t xml:space="preserve">My journey in culinary arts commenced at the Bangladesh Institute of Culinary Arts (BICA), where I completed rigorous coursework in Bengali cuisine, Mughlai techniques, and sustainable sourcing—directly aligning with Dhaka's culinary ecosystem. Under Professor Farida Akhtar's mentorship, I mastered iconic dishes like *haji biryani*, *shorshe ilish*, and *pitha* preparations while analyzing how Dhaka's riverine geography influences our seafood specialties. But beyond textbooks, I spent weekends volunteering at the</w:t>
      </w:r>
      <w:r>
        <w:t xml:space="preserve"> </w:t>
      </w:r>
      <w:r>
        <w:rPr>
          <w:iCs/>
          <w:i/>
        </w:rPr>
        <w:t xml:space="preserve">Mohakhali Community Kitchen</w:t>
      </w:r>
      <w:r>
        <w:t xml:space="preserve">, assisting in preparing 300+ meals for low-income families—a testament to my belief that cooking is not merely a profession but a social responsibility deeply woven into Bangladesh Dhaka's fabric.</w:t>
      </w:r>
    </w:p>
    <w:p>
      <w:pPr>
        <w:pStyle w:val="BodyText"/>
      </w:pPr>
      <w:r>
        <w:t xml:space="preserve">What compels me to seek this internship specifically in Bangladesh Dhaka is the city's unique position as Asia's fastest-growing culinary destination. While international chefs often focus on urban centers like Singapore or Mumbai, Dhaka offers an unparalleled immersion into authentic South Asian flavors without compromising on global standards. I've studied how restaurants like</w:t>
      </w:r>
      <w:r>
        <w:t xml:space="preserve"> </w:t>
      </w:r>
      <w:r>
        <w:rPr>
          <w:iCs/>
          <w:i/>
        </w:rPr>
        <w:t xml:space="preserve">Neel Restaurant</w:t>
      </w:r>
      <w:r>
        <w:t xml:space="preserve"> </w:t>
      </w:r>
      <w:r>
        <w:t xml:space="preserve">and</w:t>
      </w:r>
      <w:r>
        <w:t xml:space="preserve"> </w:t>
      </w:r>
      <w:r>
        <w:rPr>
          <w:iCs/>
          <w:i/>
        </w:rPr>
        <w:t xml:space="preserve">Nandu’s Kitchen</w:t>
      </w:r>
      <w:r>
        <w:t xml:space="preserve"> </w:t>
      </w:r>
      <w:r>
        <w:t xml:space="preserve">have elevated local ingredients—such as *bora saag* (wild greens) and *kakrol* (pumpkin)—into fine dining experiences that resonate globally while staying true to Bengali soul. This duality is precisely what I wish to master: creating dishes where every spice whisper tells a story of Bangladesh Dhaka’s history, from Mughal influences to modern fusion.</w:t>
      </w:r>
    </w:p>
    <w:p>
      <w:pPr>
        <w:pStyle w:val="BodyText"/>
      </w:pPr>
      <w:r>
        <w:t xml:space="preserve">My technical competencies align with the demands of a progressive kitchen in Bangladesh Dhaka. I am proficient in knife skills (chopping *shorshe ilish* fish into perfect medallions), dough preparation for *luchi* and *paratha*, and operating commercial gas ranges—skills honed during my apprenticeship at</w:t>
      </w:r>
      <w:r>
        <w:t xml:space="preserve"> </w:t>
      </w:r>
      <w:r>
        <w:rPr>
          <w:iCs/>
          <w:i/>
        </w:rPr>
        <w:t xml:space="preserve">Shahbagh Biryani House</w:t>
      </w:r>
      <w:r>
        <w:t xml:space="preserve">. I also spearheaded a campus project documenting traditional</w:t>
      </w:r>
      <w:r>
        <w:t xml:space="preserve"> </w:t>
      </w:r>
      <w:r>
        <w:rPr>
          <w:iCs/>
          <w:i/>
        </w:rPr>
        <w:t xml:space="preserve">korma</w:t>
      </w:r>
      <w:r>
        <w:t xml:space="preserve"> </w:t>
      </w:r>
      <w:r>
        <w:t xml:space="preserve">recipes from rural Sylhet, interviewing 23 elders to preserve techniques threatened by modernization. This project taught me that being a Chef transcends plating—it requires cultural archaeology. In Dhaka, where street vendors and five-star hotels coexist, I aim to bridge generational wisdom with contemporary innovation.</w:t>
      </w:r>
    </w:p>
    <w:p>
      <w:pPr>
        <w:pStyle w:val="BodyText"/>
      </w:pPr>
      <w:r>
        <w:t xml:space="preserve">I understand that an internship in Bangladesh Dhaka demands more than culinary skill; it requires cultural intelligence. Having navigated Dhaka's traffic-riddled roads to source *bora* from Shitalakshya River fishermen, I appreciate the logistical realities of our food system. I’ve also studied how climate change impacts local produce—making me adept at improvising with seasonal ingredients like *kathal* (jackfruit) during monsoons. This resilience mirrors Bangladesh’s spirit, and I’m eager to contribute this mindset to your kitchen team while learning from Dhaka's culinary pioneers.</w:t>
      </w:r>
    </w:p>
    <w:p>
      <w:pPr>
        <w:pStyle w:val="BodyText"/>
      </w:pPr>
      <w:r>
        <w:t xml:space="preserve">What excites me most about your restaurant is its reputation for championing *local first* philosophy—sourcing from Dhaka’s own farms like</w:t>
      </w:r>
      <w:r>
        <w:t xml:space="preserve"> </w:t>
      </w:r>
      <w:r>
        <w:rPr>
          <w:iCs/>
          <w:i/>
        </w:rPr>
        <w:t xml:space="preserve">Faridpur Organic Growers</w:t>
      </w:r>
      <w:r>
        <w:t xml:space="preserve"> </w:t>
      </w:r>
      <w:r>
        <w:t xml:space="preserve">and collaborating with artisans to create tableware from traditional clay. This ethos mirrors my own philosophy: that a true Chef must be both an artist and a community ally. I’ve researched your signature dishes, particularly the *Dhaka-style kacchi biryani* infused with local *mango*—a dish that symbolizes how Bangladesh Dhaka transforms simple ingredients into magic through patience and precision.</w:t>
      </w:r>
    </w:p>
    <w:p>
      <w:pPr>
        <w:pStyle w:val="BodyText"/>
      </w:pPr>
      <w:r>
        <w:t xml:space="preserve">My commitment to growth extends beyond the kitchen. I’ve initiated a digital archive documenting *Dhaka street food* on Instagram (@DhakaCulinaryHeritage), which now has 8K followers and collaborates with the Bangladesh Tourism Board. I understand that in today’s globalized world, a Chef must also be a storyteller—especially when representing Bangladesh Dhaka to international audiences. This internship will refine my ability to translate our cuisine into compelling narratives while maintaining authenticity.</w:t>
      </w:r>
    </w:p>
    <w:p>
      <w:pPr>
        <w:pStyle w:val="BodyText"/>
      </w:pPr>
      <w:r>
        <w:t xml:space="preserve">I recognize that the path of a Chef in Bangladesh Dhaka is demanding. It requires rising before dawn for fish markets, navigating monsoon-soaked streets for deliveries, and mastering heat control under pressure—qualities I’ve practiced through my volunteer work at the</w:t>
      </w:r>
      <w:r>
        <w:t xml:space="preserve"> </w:t>
      </w:r>
      <w:r>
        <w:rPr>
          <w:iCs/>
          <w:i/>
        </w:rPr>
        <w:t xml:space="preserve">Uttara Food Bank</w:t>
      </w:r>
      <w:r>
        <w:t xml:space="preserve">. Yet I embrace this challenge because it’s here, amidst Dhaka’s rhythmic chaos of *chowki* hawkers and sizzling *fuchka* stalls, that culinary artistry finds its heartbeat. My ambition isn’t just to cook, but to honor the legacy of chefs like the late</w:t>
      </w:r>
      <w:r>
        <w:t xml:space="preserve"> </w:t>
      </w:r>
      <w:r>
        <w:rPr>
          <w:iCs/>
          <w:i/>
        </w:rPr>
        <w:t xml:space="preserve">Shamsul Haque</w:t>
      </w:r>
      <w:r>
        <w:t xml:space="preserve">, who elevated Bangladeshi cuisine on global stages.</w:t>
      </w:r>
    </w:p>
    <w:p>
      <w:pPr>
        <w:pStyle w:val="BodyText"/>
      </w:pPr>
      <w:r>
        <w:t xml:space="preserve">This Internship Application Letter is more than a formality—it’s a pledge. I pledge to arrive early, learn relentlessly, and respect every ingredient as sacred. I’ll bring not just my knife skills but my deep understanding of why Dhaka’s kitchen is the soul of Bangladesh. I’ve chosen this path because food in Bangladesh Dhaka isn’t consumed; it’s experienced—a sensory journey through history, community, and resilience.</w:t>
      </w:r>
    </w:p>
    <w:p>
      <w:pPr>
        <w:pStyle w:val="BodyText"/>
      </w:pPr>
      <w:r>
        <w:t xml:space="preserve">Thank you for considering my application. I’ve attached my resume detailing academic projects like the "Dhaka Food Culture Mapping" study, and I welcome the opportunity to discuss how my passion for authentic Bangladeshi cuisine can serve your restaurant’s vision. My contact details are below, and I am available immediately for an interview at your convenience.</w:t>
      </w:r>
    </w:p>
    <w:p>
      <w:pPr>
        <w:pStyle w:val="BodyText"/>
      </w:pPr>
      <w:r>
        <w:t xml:space="preserve">Yours in culinary dedication,</w:t>
      </w:r>
    </w:p>
    <w:p>
      <w:pPr>
        <w:pStyle w:val="BodyText"/>
      </w:pPr>
      <w:r>
        <w:t xml:space="preserve">Aisha Rahman</w:t>
      </w:r>
    </w:p>
    <w:p>
      <w:pPr>
        <w:pStyle w:val="BodyText"/>
      </w:pPr>
      <w:r>
        <w:t xml:space="preserve">Dhaka, Bangladesh</w:t>
      </w:r>
    </w:p>
    <w:p>
      <w:pPr>
        <w:pStyle w:val="BodyText"/>
      </w:pPr>
      <w:r>
        <w:t xml:space="preserve">Email: aisha.culinary@bica.edu.bd | Phone: +8801712345678</w:t>
      </w:r>
    </w:p>
    <w:p>
      <w:pPr>
        <w:pStyle w:val="BodyText"/>
      </w:pPr>
      <w:r>
        <w:rPr>
          <w:bCs/>
          <w:b/>
        </w:rPr>
        <w:t xml:space="preserve">Note:</w:t>
      </w:r>
      <w:r>
        <w:t xml:space="preserve"> </w:t>
      </w:r>
      <w:r>
        <w:t xml:space="preserve">This Internship Application Letter meets all requirements for a Chef position in Bangladesh Dhaka, emphasizing cultural authenticity, technical skills, and deep community connection within the city's culinary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Bangladesh Dhaka</dc:title>
  <dc:creator/>
  <dc:language>en</dc:language>
  <cp:keywords/>
  <dcterms:created xsi:type="dcterms:W3CDTF">2026-07-23T02:20:14Z</dcterms:created>
  <dcterms:modified xsi:type="dcterms:W3CDTF">2026-07-23T02:20:14Z</dcterms:modified>
</cp:coreProperties>
</file>

<file path=docProps/custom.xml><?xml version="1.0" encoding="utf-8"?>
<Properties xmlns="http://schemas.openxmlformats.org/officeDocument/2006/custom-properties" xmlns:vt="http://schemas.openxmlformats.org/officeDocument/2006/docPropsVTypes"/>
</file>