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 Address]</w:t>
      </w:r>
      <w:r>
        <w:br/>
      </w:r>
      <w:r>
        <w:t xml:space="preserve">Ho Chi Minh City, Vietnam</w:t>
      </w:r>
    </w:p>
    <w:bookmarkStart w:id="20" w:name="X58f4b2aa050705aed401ccd54eb6d49eff20632"/>
    <w:p>
      <w:pPr>
        <w:pStyle w:val="Heading2"/>
      </w:pPr>
      <w:r>
        <w:t xml:space="preserve">Subject: Internship Application Letter for Culinary Intern Position at [Restaurant Name]</w:t>
      </w:r>
    </w:p>
    <w:p>
      <w:pPr>
        <w:pStyle w:val="FirstParagraph"/>
      </w:pPr>
      <w:r>
        <w:t xml:space="preserve">To the Esteemed Hiring Team,</w:t>
      </w:r>
    </w:p>
    <w:p>
      <w:pPr>
        <w:pStyle w:val="BodyText"/>
      </w:pPr>
      <w:r>
        <w:t xml:space="preserve">I am writing to express my profound enthusiasm for the Chef Intern position at [Restaurant Name] in Ho Chi Minh City, Vietnam. As a dedicated culinary student with hands-on experience across diverse kitchens and a deep admiration for Vietnamese gastronomy, I believe this internship represents an unparalleled opportunity to contribute meaningfully while immersing myself in the vibrant food culture of Vietnam's largest metropolis. This Internship Application Letter serves as my formal submission to join your esteemed kitchen brigade in Ho Chi Minh City, where I am eager to learn under your guidance and grow as a future Chef.</w:t>
      </w:r>
    </w:p>
    <w:p>
      <w:pPr>
        <w:pStyle w:val="BodyText"/>
      </w:pPr>
      <w:r>
        <w:t xml:space="preserve">My culinary journey began at Saigon Culinary Academy, where I completed an intensive 18-month program focused on both Western techniques and traditional Vietnamese cuisine. During my studies, I mastered the delicate balance of flavors essential to dishes like Pho, Banh Mi, and Bun Cha – ingredients that define Vietnam's culinary soul. My practical experience extends beyond the classroom: I spent three months interning at a bustling street-food stall in District 1 of Ho Chi Minh City during my summer break. There, I assisted with preparing fresh spring rolls using locally sourced herbs from Ben Thanh Market and learned to manage high-volume service during the city's peak dining hours. This firsthand exposure to the rhythm of Vietnam Ho Chi Minh City's food scene – where street vendors and fine-dining restaurants coexist in a culinary tapestry – solidified my passion for this city as my professional home.</w:t>
      </w:r>
    </w:p>
    <w:p>
      <w:pPr>
        <w:pStyle w:val="BodyText"/>
      </w:pPr>
      <w:r>
        <w:t xml:space="preserve">What particularly draws me to your establishment is its reputation for authentic Vietnamese cuisine with modern innovation. Having dined at [Restaurant Name] during a recent trip to Ho Chi Minh City, I was captivated by the chef’s ability to elevate traditional dishes like Com Tam (broken rice) while respecting their cultural essence. This philosophy aligns perfectly with my own belief that a true Chef must honor culinary heritage before innovating. In my previous roles, I’ve demonstrated this commitment: at a French-Vietnamese bistro in Da Nang, I collaborated with the head Chef to develop a seasonal menu featuring local ingredients like dragon fruit and mountain mushrooms, which increased table turnover by 25% during peak seasons. I understand that as a Chef-in-training in Vietnam Ho Chi Minh City, my role extends beyond cooking – it encompasses understanding customer preferences shaped by Vietnamese hospitality traditions (tam nhan) and contributing to the restaurant’s cultural narrative.</w:t>
      </w:r>
    </w:p>
    <w:p>
      <w:pPr>
        <w:pStyle w:val="BodyText"/>
      </w:pPr>
      <w:r>
        <w:t xml:space="preserve">My technical skills are complemented by fluency in Vietnamese (B2 level), which allows me to communicate effectively with vendors at Cholon Market, understand local suppliers’ nuances, and build rapport with staff. I am proficient in food safety protocols (certified by the Vietnam Food Safety Authority), knife skills across multiple cuisines, and kitchen management systems like Kitchen Display Systems (KDS). Most importantly, I possess the resilience required for a dynamic Ho Chi Minh City kitchen: during monsoon season last year, I coordinated with my team to adapt menus using rain-fall-grown produce when imported ingredients were delayed – ensuring service continuity without compromising quality. This experience taught me that flexibility and cultural awareness are as vital as culinary technique in Vietnam’s fast-paced food environment.</w:t>
      </w:r>
    </w:p>
    <w:p>
      <w:pPr>
        <w:pStyle w:val="BodyText"/>
      </w:pPr>
      <w:r>
        <w:t xml:space="preserve">Why Ho Chi Minh City specifically? As Vietnam’s economic engine and a UNESCO Creative City of Gastronomy, HCMC offers an unmatched ecosystem for culinary growth. The city’s food scene – from family-run *nha hang* (restaurants) to Michelin-recommended eateries like Quan An Ngon – reflects the nation’s culinary evolution. I am not merely seeking an internship; I aim to become part of this living history. My goal is to master Vietnamese Chef traditions while contributing fresh perspectives, and Ho Chi Minh City provides the perfect crucible for this journey. This Internship Application Letter is more than a formality – it represents my earnest commitment to becoming a bridge between Vietnam’s rich culinary past and its innovative future.</w:t>
      </w:r>
    </w:p>
    <w:p>
      <w:pPr>
        <w:pStyle w:val="BodyText"/>
      </w:pPr>
      <w:r>
        <w:t xml:space="preserve">I am prepared to start immediately and bring my energy, adaptability, and deep respect for Vietnamese food culture to your kitchen. I would be honored to discuss how my skills in sustainable sourcing (including experience with HCMC’s urban farming initiatives), menu development for both local and international palates, and passion for authentic Vietnamese cuisine align with [Restaurant Name]’s vision. Thank you for considering my application as part of your team of chefs in Ho Chi Minh City. I look forward to the possibility of contributing to your kitchen’s success while learning from Vietnam’s most talented culinary professionals.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Vietnam Ho Chi Minh City</dc:title>
  <dc:creator/>
  <cp:keywords/>
  <dcterms:created xsi:type="dcterms:W3CDTF">2026-07-23T12:59:28Z</dcterms:created>
  <dcterms:modified xsi:type="dcterms:W3CDTF">2026-07-23T12:59:28Z</dcterms:modified>
</cp:coreProperties>
</file>

<file path=docProps/custom.xml><?xml version="1.0" encoding="utf-8"?>
<Properties xmlns="http://schemas.openxmlformats.org/officeDocument/2006/custom-properties" xmlns:vt="http://schemas.openxmlformats.org/officeDocument/2006/docPropsVTypes"/>
</file>