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22" w:name="X1240b8ea63ec03f2135929c6cccdfb6f0c387d9"/>
    <w:p>
      <w:pPr>
        <w:pStyle w:val="Heading1"/>
      </w:pPr>
      <w:r>
        <w:t xml:space="preserve">Internship Application Letter for Chemical Engineering Position in Medellín, Colombia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Ingeniería Química Sostenible Medellín</w:t>
      </w:r>
      <w:r>
        <w:br/>
      </w:r>
      <w:r>
        <w:t xml:space="preserve">Calle 50 #72-45, Edificio Tecnológico</w:t>
      </w:r>
      <w:r>
        <w:br/>
      </w:r>
      <w:r>
        <w:t xml:space="preserve">Medellín, Antioquia, Colombia</w:t>
      </w:r>
    </w:p>
    <w:bookmarkStart w:id="21" w:name="Xa2407b02454c6b132b593ddbcb72f71c8609980"/>
    <w:p>
      <w:pPr>
        <w:pStyle w:val="Heading2"/>
      </w:pPr>
      <w:r>
        <w:t xml:space="preserve">Subject: Application for Chemical Engineering Internship Position</w:t>
      </w:r>
    </w:p>
    <w:p>
      <w:pPr>
        <w:pStyle w:val="FirstParagraph"/>
      </w:pPr>
      <w:r>
        <w:t xml:space="preserve">Dear Hiring Manager,</w:t>
      </w:r>
    </w:p>
    <w:p>
      <w:pPr>
        <w:pStyle w:val="BodyText"/>
      </w:pPr>
      <w:r>
        <w:t xml:space="preserve">It is with profound enthusiasm that I submit my application for the Chemical Engineering Internship position at Ingeniería Química Sostenible Medellín, a company whose commitment to sustainable innovation in Colombia's industrial landscape has long inspired me. As a final-year Chemical Engineering student at Universidad Nacional de Colombia (Medellín campus), deeply invested in the technological advancement of my home city, I am eager to contribute my academic foundation and practical skills to your team while immersing myself in Medellín's dynamic engineering ecosystem.</w:t>
      </w:r>
    </w:p>
    <w:p>
      <w:pPr>
        <w:pStyle w:val="BodyText"/>
      </w:pPr>
      <w:r>
        <w:t xml:space="preserve">My academic journey at the National University of Colombia has equipped me with rigorous technical knowledge directly applicable to the challenges facing chemical industries in Medellín. I have excelled in advanced coursework including</w:t>
      </w:r>
      <w:r>
        <w:t xml:space="preserve"> </w:t>
      </w:r>
      <w:r>
        <w:rPr>
          <w:iCs/>
          <w:i/>
        </w:rPr>
        <w:t xml:space="preserve">Process Design and Optimization</w:t>
      </w:r>
      <w:r>
        <w:t xml:space="preserve">,</w:t>
      </w:r>
      <w:r>
        <w:t xml:space="preserve"> </w:t>
      </w:r>
      <w:r>
        <w:rPr>
          <w:iCs/>
          <w:i/>
        </w:rPr>
        <w:t xml:space="preserve">Thermodynamics of Non-Ideal Systems</w:t>
      </w:r>
      <w:r>
        <w:t xml:space="preserve">, and</w:t>
      </w:r>
      <w:r>
        <w:t xml:space="preserve"> </w:t>
      </w:r>
      <w:r>
        <w:rPr>
          <w:iCs/>
          <w:i/>
        </w:rPr>
        <w:t xml:space="preserve">Environmental Engineering Applications</w:t>
      </w:r>
      <w:r>
        <w:t xml:space="preserve">, achieving a 4.2/5.0 GPA in my core engineering subjects. My undergraduate thesis, "Optimization of Bioethanol Production from Sugarcane Bagasse for Regional Industrial Implementation," directly addresses Colombia's national goals for sustainable energy while considering the local agricultural context prevalent in Antioquia Department – the same region where Medellín drives innovation. This project involved designing a pilot-scale distillation system using Aspen Plus, analyzing life-cycle environmental impacts, and proposing cost-effective integration strategies suitable for Colombian manufacturing infrastructure.</w:t>
      </w:r>
    </w:p>
    <w:p>
      <w:pPr>
        <w:pStyle w:val="BodyText"/>
      </w:pPr>
      <w:r>
        <w:t xml:space="preserve">Beyond theoretical knowledge, I have developed hands-on competencies through practical experiences relevant to Medellín's industrial needs. During my summer internship at</w:t>
      </w:r>
      <w:r>
        <w:t xml:space="preserve"> </w:t>
      </w:r>
      <w:r>
        <w:rPr>
          <w:iCs/>
          <w:i/>
        </w:rPr>
        <w:t xml:space="preserve">Química Ambiental de Antioquia</w:t>
      </w:r>
      <w:r>
        <w:t xml:space="preserve"> </w:t>
      </w:r>
      <w:r>
        <w:t xml:space="preserve">(a local environmental consultancy), I assisted in developing water treatment protocols for textile industry effluents – a critical issue for Medellín's Comfenalco River basin. I gained proficiency in operating COD/BOD analyzers, interpreting EPA-compliant analytical data, and contributing to technical reports that informed client sustainability strategies. Additionally, as a member of the university's</w:t>
      </w:r>
      <w:r>
        <w:t xml:space="preserve"> </w:t>
      </w:r>
      <w:r>
        <w:rPr>
          <w:iCs/>
          <w:i/>
        </w:rPr>
        <w:t xml:space="preserve">Chemical Engineering Innovation Club</w:t>
      </w:r>
      <w:r>
        <w:t xml:space="preserve">, I collaborated on a project developing low-cost biosensors for monitoring heavy metals in urban water systems – an initiative with direct applicability to Medellín's ongoing environmental management programs like "Medellín Verde."</w:t>
      </w:r>
    </w:p>
    <w:p>
      <w:pPr>
        <w:pStyle w:val="BodyText"/>
      </w:pPr>
      <w:r>
        <w:t xml:space="preserve">What compels me to seek this internship specifically in Medellín is my deep connection to the city's unique industrial identity and its strategic role within Colombia. Medellín has evolved from a post-conflict city into Latin America's premier innovation hub, with sectors like pharmaceuticals (e.g., Biofarma), green chemistry (e.g., Celsia's renewable energy initiatives), and advanced materials manufacturing creating unprecedented opportunities for chemical engineers. I am particularly inspired by your company's work on "Circular Economy Solutions for Medellín," especially the recent project converting agricultural waste into biodegradable packaging – a model that aligns perfectly with my academic focus and Colombia's national Circular Economy Strategy. I am eager to learn from your team how to scale such innovations within Medellín's specific regulatory framework and community context.</w:t>
      </w:r>
    </w:p>
    <w:p>
      <w:pPr>
        <w:pStyle w:val="BodyText"/>
      </w:pPr>
      <w:r>
        <w:t xml:space="preserve">My technical skills are complemented by a strong understanding of Colombia's professional environment. I am fluent in Spanish (native) and proficient in English (TOEFL iBT 98), enabling seamless collaboration with international partners while maintaining local community engagement – a critical asset for any chemical engineering role in Medellín. I have also completed certification courses in</w:t>
      </w:r>
      <w:r>
        <w:t xml:space="preserve"> </w:t>
      </w:r>
      <w:r>
        <w:rPr>
          <w:iCs/>
          <w:i/>
        </w:rPr>
        <w:t xml:space="preserve">Process Safety Management</w:t>
      </w:r>
      <w:r>
        <w:t xml:space="preserve"> </w:t>
      </w:r>
      <w:r>
        <w:t xml:space="preserve">(OSHA standards) and</w:t>
      </w:r>
      <w:r>
        <w:t xml:space="preserve"> </w:t>
      </w:r>
      <w:r>
        <w:rPr>
          <w:iCs/>
          <w:i/>
        </w:rPr>
        <w:t xml:space="preserve">SAP MM Module for Chemical Supply Chains</w:t>
      </w:r>
      <w:r>
        <w:t xml:space="preserve">, demonstrating my commitment to industry best practices relevant to Colombian manufacturing regulations under ANI (National Industrial Association).</w:t>
      </w:r>
    </w:p>
    <w:p>
      <w:pPr>
        <w:pStyle w:val="BodyText"/>
      </w:pPr>
      <w:r>
        <w:t xml:space="preserve">I am particularly drawn to Ingeniería Química Sostenible Medellín's emphasis on "Engineering with Social Impact," a philosophy that resonates deeply with my own values. The company's community outreach programs, such as workshops for young women in STEM at the Parque Explora Science Museum – a landmark institution within Medellín's cultural revitalization – exemplify the kind of holistic engineering approach I aspire to contribute to. I am confident my proactive attitude, demonstrated through organizing university sustainability workshops that attracted 150+ participants, aligns with your collaborative culture.</w:t>
      </w:r>
    </w:p>
    <w:p>
      <w:pPr>
        <w:pStyle w:val="BodyText"/>
      </w:pPr>
      <w:r>
        <w:t xml:space="preserve">As a resident of Medellín for the past seven years and a lifelong participant in the city's community initiatives, I understand both its industrial potential and social dynamics. I am not merely seeking an internship location but a meaningful contribution to Medellín's transformation as Colombia's chemical engineering capital. My proposal for integrating AI-driven process monitoring into your pilot plant (inspired by my university research) is just one example of how I aim to bridge academic innovation with practical application in your operations.</w:t>
      </w:r>
    </w:p>
    <w:p>
      <w:pPr>
        <w:pStyle w:val="BodyText"/>
      </w:pPr>
      <w:r>
        <w:t xml:space="preserve">Thank you for considering my application for the Chemical Engineering Internship at Ingeniería Química Sostenible Medellín. I have attached my curriculum vitae, academic transcripts, and a copy of my thesis abstract for your review. I am eager to discuss how my skills in process optimization, environmental compliance, and community-focused engineering can support your team's objectives in Colombia's most dynamic industrial city. I welcome the opportunity to schedule an interview at your earliest convenience.</w:t>
      </w:r>
    </w:p>
    <w:p>
      <w:pPr>
        <w:pStyle w:val="BodyText"/>
      </w:pPr>
      <w:r>
        <w:t xml:space="preserve">With sincere respect for Medellín's engineering legacy and future,</w:t>
      </w:r>
      <w:r>
        <w:br/>
      </w:r>
      <w:r>
        <w:t xml:space="preserve">[Your Full Name]</w:t>
      </w:r>
      <w:r>
        <w:br/>
      </w:r>
      <w:r>
        <w:t xml:space="preserve">Chemical Engineering Student, Universidad Nacional de Colombia (Medellín)</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w:t>
      </w:r>
      <w:r>
        <w:t xml:space="preserve">Explicitly structured as a formal application document with all standard components (contact info, subject line, professional closing).</w:t>
      </w:r>
    </w:p>
    <w:p>
      <w:pPr>
        <w:numPr>
          <w:ilvl w:val="0"/>
          <w:numId w:val="1001"/>
        </w:numPr>
        <w:pStyle w:val="Compact"/>
      </w:pPr>
      <w:r>
        <w:rPr>
          <w:bCs/>
          <w:b/>
        </w:rPr>
        <w:t xml:space="preserve">Chemical Engineer:</w:t>
      </w:r>
      <w:r>
        <w:t xml:space="preserve"> </w:t>
      </w:r>
      <w:r>
        <w:t xml:space="preserve">Technical content centered on chemical engineering competencies (Aspen Plus, process design, environmental engineering), academic focus areas, and industry-relevant projects.</w:t>
      </w:r>
    </w:p>
    <w:p>
      <w:pPr>
        <w:numPr>
          <w:ilvl w:val="0"/>
          <w:numId w:val="1001"/>
        </w:numPr>
        <w:pStyle w:val="Compact"/>
      </w:pPr>
      <w:r>
        <w:rPr>
          <w:bCs/>
          <w:b/>
        </w:rPr>
        <w:t xml:space="preserve">Colombia Medellín:</w:t>
      </w:r>
      <w:r>
        <w:t xml:space="preserve"> </w:t>
      </w:r>
      <w:r>
        <w:t xml:space="preserve">Multiple contextual references to Medellín's industrial landscape (Biofarma, Celsia), environmental initiatives ("Medellín Verde"), cultural institutions (Parque Explora), regulatory context (ANI), and local community engagement strategies. Specific Colombian industry terms used throughout.</w:t>
      </w:r>
    </w:p>
    <w:bookmarkEnd w:id="20"/>
    <w:p>
      <w:pPr>
        <w:pStyle w:val="FirstParagraph"/>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 Colombia Medellín</dc:title>
  <dc:creator/>
  <dc:language>en</dc:language>
  <cp:keywords/>
  <dcterms:created xsi:type="dcterms:W3CDTF">2026-07-21T14:11:35Z</dcterms:created>
  <dcterms:modified xsi:type="dcterms:W3CDTF">2026-07-21T14:11:35Z</dcterms:modified>
</cp:coreProperties>
</file>

<file path=docProps/custom.xml><?xml version="1.0" encoding="utf-8"?>
<Properties xmlns="http://schemas.openxmlformats.org/officeDocument/2006/custom-properties" xmlns:vt="http://schemas.openxmlformats.org/officeDocument/2006/docPropsVTypes"/>
</file>