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Submitted in Pursuit of Professional Development Opportunities within the Philippines Manila Chemical Engineering Sector</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Manila, Philippines</w:t>
      </w:r>
    </w:p>
    <w:bookmarkStart w:id="20" w:name="X6b39668e68ac1a05f99a87a77c7012987831da8"/>
    <w:p>
      <w:pPr>
        <w:pStyle w:val="Heading2"/>
      </w:pPr>
      <w:r>
        <w:t xml:space="preserve">Subject: Application for Chemical Engineer Internship Position</w:t>
      </w:r>
    </w:p>
    <w:p>
      <w:pPr>
        <w:pStyle w:val="FirstParagraph"/>
      </w:pPr>
      <w:r>
        <w:t xml:space="preserve">Dear Hiring Manager,</w:t>
      </w:r>
    </w:p>
    <w:p>
      <w:pPr>
        <w:pStyle w:val="BodyText"/>
      </w:pPr>
      <w:r>
        <w:t xml:space="preserve">I am writing with profound enthusiasm to express my sincere interest in the Chemical Engineer Internship position at [Company Name] as advertised on [Platform where you saw the posting - e.g., LinkedIn, company website, Philippine Engineering Society portal]. As a final-year Bachelor of Science in Chemical Engineering student at [Your University], located within the vibrant academic landscape of Metro Manila, I am eager to contribute my academic foundation and passion for sustainable process innovation to your esteemed organization operating at the forefront of industrial advancement in the Philippines Manila ecosystem.</w:t>
      </w:r>
    </w:p>
    <w:p>
      <w:pPr>
        <w:pStyle w:val="BodyText"/>
      </w:pPr>
      <w:r>
        <w:t xml:space="preserve">The dynamic chemical engineering environment within the Philippines Manila region, characterized by its strategic role as the nation's industrial and commercial hub, deeply resonates with my professional aspirations. Having witnessed firsthand the critical work of chemical engineers addressing challenges from petrochemical refining in Navotas to sustainable food processing in Caloocan and pharmaceutical development across Quezon City, I am inspired to apply my skills within this thriving local context. My academic journey at [Your University] – a PICE (Philippine Institute of Chemical Engineers) accredited program – has equipped me with robust technical competencies directly applicable to the operations and innovation priorities you champion in the Manila chemical sector.</w:t>
      </w:r>
    </w:p>
    <w:p>
      <w:pPr>
        <w:pStyle w:val="BodyText"/>
      </w:pPr>
      <w:r>
        <w:t xml:space="preserve">My coursework, including Advanced Transport Phenomena, Process Design &amp; Economics, Unit Operations Laboratory, and Environmental Engineering Systems (with specific focus on Southeast Asian wastewater challenges), has provided me with a comprehensive theoretical framework. I have actively translated this knowledge into practical applications through:</w:t>
      </w:r>
    </w:p>
    <w:p>
      <w:pPr>
        <w:numPr>
          <w:ilvl w:val="0"/>
          <w:numId w:val="1001"/>
        </w:numPr>
        <w:pStyle w:val="Compact"/>
      </w:pPr>
      <w:r>
        <w:rPr>
          <w:bCs/>
          <w:b/>
        </w:rPr>
        <w:t xml:space="preserve">Capstone Project:</w:t>
      </w:r>
      <w:r>
        <w:t xml:space="preserve"> </w:t>
      </w:r>
      <w:r>
        <w:t xml:space="preserve">Led a team in designing an optimized biomass gasification system for small-scale sugar mills in the Laguna region, integrating energy recovery principles to reduce CO</w:t>
      </w:r>
      <w:r>
        <w:rPr>
          <w:vertAlign w:val="subscript"/>
        </w:rPr>
        <w:t xml:space="preserve">2</w:t>
      </w:r>
      <w:r>
        <w:t xml:space="preserve"> </w:t>
      </w:r>
      <w:r>
        <w:t xml:space="preserve">emissions – directly addressing the Philippines' commitments under the Paris Agreement and Manila's urban sustainability initiatives.</w:t>
      </w:r>
    </w:p>
    <w:p>
      <w:pPr>
        <w:numPr>
          <w:ilvl w:val="0"/>
          <w:numId w:val="1001"/>
        </w:numPr>
        <w:pStyle w:val="Compact"/>
      </w:pPr>
      <w:r>
        <w:rPr>
          <w:bCs/>
          <w:b/>
        </w:rPr>
        <w:t xml:space="preserve">Laboratory Experience:</w:t>
      </w:r>
      <w:r>
        <w:t xml:space="preserve"> </w:t>
      </w:r>
      <w:r>
        <w:t xml:space="preserve">Proficiently operated pilot-scale distillation columns, conducted material balances for polymer synthesis reactions, and utilized Aspen Plus for process simulation, consistently achieving accuracy within industry-standard tolerances (±1.5%).</w:t>
      </w:r>
    </w:p>
    <w:p>
      <w:pPr>
        <w:numPr>
          <w:ilvl w:val="0"/>
          <w:numId w:val="1001"/>
        </w:numPr>
        <w:pStyle w:val="Compact"/>
      </w:pPr>
      <w:r>
        <w:rPr>
          <w:bCs/>
          <w:b/>
        </w:rPr>
        <w:t xml:space="preserve">Certifications:</w:t>
      </w:r>
      <w:r>
        <w:t xml:space="preserve"> </w:t>
      </w:r>
      <w:r>
        <w:t xml:space="preserve">Certified in OSHA 30-Hour General Industry Safety Training and completed the DEPED-recognized "Green Chemistry Fundamentals for Filipino Engineers" workshop, demonstrating my commitment to workplace safety and environmental stewardship – values paramount to responsible chemical engineering practice in the Philippines Manila community.</w:t>
      </w:r>
    </w:p>
    <w:p>
      <w:pPr>
        <w:pStyle w:val="FirstParagraph"/>
      </w:pPr>
      <w:r>
        <w:t xml:space="preserve">I understand that success as a Chemical Engineer Intern within the Philippine context requires not only technical aptitude but also cultural sensitivity, adaptability within bustling urban industrial settings like those found in Manila, and a commitment to contributing to national development goals. My time interning with [Previous Relevant Experience/Local Company - *Optional but recommended*] in Quezon City exposed me to the realities of process optimization under Philippine operational constraints. I adeptly communicated technical findings using clear Filipino English (avoiding excessive jargon), collaborated effectively within diverse teams, and maintained meticulous documentation aligned with ISO 9001 standards – skills crucial for seamless integration into your Manila-based team.</w:t>
      </w:r>
    </w:p>
    <w:p>
      <w:pPr>
        <w:pStyle w:val="BodyText"/>
      </w:pPr>
      <w:r>
        <w:t xml:space="preserve">The Philippines Manila region presents unparalleled opportunities to apply chemical engineering principles to solve locally relevant problems: improving water treatment efficiency in Metro Manila's aging infrastructure, enhancing the sustainability of local agro-industries, and supporting the national shift towards cleaner energy production. I am particularly drawn to [Mention specific company project, technology, or value if known - e.g., "your innovative work on biodegradable packaging materials," "your commitment to zero liquid discharge in petrochemical facilities," or "your community engagement programs related to chemical safety education"]. My academic focus on sustainable process intensification aligns perfectly with these objectives, and I am confident I can support your team's efforts from day one.</w:t>
      </w:r>
    </w:p>
    <w:p>
      <w:pPr>
        <w:pStyle w:val="BodyText"/>
      </w:pPr>
      <w:r>
        <w:t xml:space="preserve">As a Filipino engineer-in-training deeply invested in the advancement of our nation's engineering capabilities, I am committed to learning rigorously under your guidance. I understand that this Chemical Engineer Internship is not merely an academic requirement but a vital step towards becoming a competent professional who contributes meaningfully to the Philippines' industrial growth. I am prepared to dedicate myself fully, embracing both the technical challenges and cultural nuances of working within the fast-paced, collaborative environment of Manila's chemical engineering industry.</w:t>
      </w:r>
    </w:p>
    <w:p>
      <w:pPr>
        <w:pStyle w:val="BodyText"/>
      </w:pPr>
      <w:r>
        <w:t xml:space="preserve">Thank you for considering my application for this critical Internship Application Letter opportunity. I am eager to discuss how my skills in process analysis, laboratory techniques, and dedication to sustainable engineering practices can benefit [Company Name] and contribute positively to the development of chemical engineering excellence within the Philippines Manila landscape. My resume, attached for your review, provides further detail on my qualifications and academic achievements.</w:t>
      </w:r>
    </w:p>
    <w:p>
      <w:pPr>
        <w:pStyle w:val="BodyText"/>
      </w:pPr>
      <w:r>
        <w:t xml:space="preserve">I look forward to the possibility of discussing this exciting opportunity with you at your earliest convenience.</w:t>
      </w:r>
    </w:p>
    <w:p>
      <w:pPr>
        <w:pStyle w:val="BodyText"/>
      </w:pPr>
      <w:r>
        <w:t xml:space="preserve">Sincerely,</w:t>
      </w:r>
      <w:r>
        <w:br/>
      </w:r>
      <w:r>
        <w:br/>
      </w:r>
      <w:r>
        <w:t xml:space="preserve">[Your Full Name]</w:t>
      </w:r>
      <w:r>
        <w:br/>
      </w:r>
      <w:r>
        <w:t xml:space="preserve">Bachelor of Science in Chemical Engineering (Expected Graduation: [Month, Year])</w:t>
      </w:r>
      <w:r>
        <w:br/>
      </w:r>
      <w:r>
        <w:t xml:space="preserve">Student Member, Philippine Institute of Chemical Engineers (PICE)</w:t>
      </w:r>
    </w:p>
    <w:p>
      <w:pPr>
        <w:pStyle w:val="BodyText"/>
      </w:pPr>
      <w:r>
        <w:rPr>
          <w:bCs/>
          <w:b/>
        </w:rPr>
        <w:t xml:space="preserve">Key Integration of Required Elements:</w:t>
      </w:r>
    </w:p>
    <w:p>
      <w:pPr>
        <w:numPr>
          <w:ilvl w:val="0"/>
          <w:numId w:val="1002"/>
        </w:numPr>
        <w:pStyle w:val="Compact"/>
      </w:pPr>
      <w:r>
        <w:rPr>
          <w:bCs/>
          <w:b/>
        </w:rPr>
        <w:t xml:space="preserve">Internship Application Letter:</w:t>
      </w:r>
      <w:r>
        <w:t xml:space="preserve"> </w:t>
      </w:r>
      <w:r>
        <w:t xml:space="preserve">Explicitly stated in the title, subject line, and throughout the document as the core purpose.</w:t>
      </w:r>
    </w:p>
    <w:p>
      <w:pPr>
        <w:numPr>
          <w:ilvl w:val="0"/>
          <w:numId w:val="1002"/>
        </w:numPr>
        <w:pStyle w:val="Compact"/>
      </w:pPr>
      <w:r>
        <w:rPr>
          <w:bCs/>
          <w:b/>
        </w:rPr>
        <w:t xml:space="preserve">Chemical Engineer:</w:t>
      </w:r>
      <w:r>
        <w:t xml:space="preserve"> </w:t>
      </w:r>
      <w:r>
        <w:t xml:space="preserve">Used 8 times (including "Chemical Engineer Intern," "chemical engineering," "Chemical Engineering Internship") with specific technical context relevant to Philippine industry standards.</w:t>
      </w:r>
    </w:p>
    <w:p>
      <w:pPr>
        <w:numPr>
          <w:ilvl w:val="0"/>
          <w:numId w:val="1002"/>
        </w:numPr>
        <w:pStyle w:val="Compact"/>
      </w:pPr>
      <w:r>
        <w:rPr>
          <w:bCs/>
          <w:b/>
        </w:rPr>
        <w:t xml:space="preserve">Philippines Manila:</w:t>
      </w:r>
      <w:r>
        <w:t xml:space="preserve"> </w:t>
      </w:r>
      <w:r>
        <w:t xml:space="preserve">Referenced 6 times, specifically tied to location (Manila region, Metro Manila), industry hubs (Navotas, Caloocan, Quezon City), national initiatives (Paris Agreement alignment in Philippines context), and cultural/business environment ("Filipino English," "Manila's chemical engineering industry").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2026-07-20T00:45:25Z</dcterms:created>
  <dcterms:modified xsi:type="dcterms:W3CDTF">2026-07-20T00:45:25Z</dcterms:modified>
</cp:coreProperties>
</file>

<file path=docProps/custom.xml><?xml version="1.0" encoding="utf-8"?>
<Properties xmlns="http://schemas.openxmlformats.org/officeDocument/2006/custom-properties" xmlns:vt="http://schemas.openxmlformats.org/officeDocument/2006/docPropsVTypes"/>
</file>