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Position</w:t>
      </w:r>
    </w:p>
    <w:bookmarkStart w:id="21" w:name="X9f001ae7af53da3aa2039e96c1ef7a1d4ce81ef"/>
    <w:p>
      <w:pPr>
        <w:pStyle w:val="Heading1"/>
      </w:pPr>
      <w:r>
        <w:t xml:space="preserve">Internship Application Letter for Chemical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011765</w:t>
      </w:r>
    </w:p>
    <w:bookmarkStart w:id="20" w:name="Xe0105d760fa7c757932e28012c77f6cf5d7137a"/>
    <w:p>
      <w:pPr>
        <w:pStyle w:val="Heading2"/>
      </w:pPr>
      <w:r>
        <w:t xml:space="preserve">Subject: Internship Application Letter for Chemical Engineer Position at Your Esteemed Organization in Singapore Singapore</w:t>
      </w:r>
    </w:p>
    <w:p>
      <w:pPr>
        <w:pStyle w:val="FirstParagraph"/>
      </w:pPr>
      <w:r>
        <w:t xml:space="preserve">Dear Hiring Manager,</w:t>
      </w:r>
    </w:p>
    <w:p>
      <w:pPr>
        <w:pStyle w:val="BodyText"/>
      </w:pPr>
      <w:r>
        <w:t xml:space="preserve">I am writing this Internship Application Letter to express my profound enthusiasm for the Chemical Engineer internship opportunity within your organization, located in the dynamic and innovation-driven landscape of Singapore Singapore. As a final-year Chemical Engineering student at the National University of Singapore (NUS), I have meticulously prepared myself to contribute meaningfully to your team while immersing myself in one of Asia's most advanced industrial ecosystems. This Internship Application Letter represents not just a career opportunity, but a strategic step toward my aspiration to become an exemplary Chemical Engineer committed to sustainable technological advancement within the Singapore Singapore context.</w:t>
      </w:r>
    </w:p>
    <w:p>
      <w:pPr>
        <w:pStyle w:val="BodyText"/>
      </w:pPr>
      <w:r>
        <w:t xml:space="preserve">My academic journey at NUS has been characterized by rigorous engagement with core chemical engineering principles, complemented by hands-on laboratory experiences and industry-aligned projects. I have excelled in advanced coursework including Transport Phenomena, Process Dynamics &amp; Control, Biochemical Engineering, and Sustainable Process Design – subjects directly relevant to the chemical engineering challenges faced in Singapore's petrochemical, pharmaceutical, and green technology sectors. My academic performance (3.8/4.0 GPA) reflects my dedication to mastering complex thermodynamic models and process optimization techniques essential for modern chemical engineering practice.</w:t>
      </w:r>
    </w:p>
    <w:p>
      <w:pPr>
        <w:pStyle w:val="BodyText"/>
      </w:pPr>
      <w:r>
        <w:t xml:space="preserve">What distinguishes my approach is my proactive integration of theoretical knowledge with real-world applications through the NUS Chemical Engineering Research Project (CERP). I led a multidisciplinary team in developing an AI-assisted bioreactor design for wastewater treatment, utilizing Aspen Plus simulation to model microbial kinetics and optimize oxygen transfer efficiency. This project directly addressed Singapore's National Water Agency (PUB) sustainability goals, resulting in a 23% reduction in energy consumption during simulated operations. The experience taught me to navigate regulatory frameworks like the Environmental Protection and Management Act (EPMA), while developing skills in process safety analysis that align with Singapore's stringent industrial standards.</w:t>
      </w:r>
    </w:p>
    <w:p>
      <w:pPr>
        <w:pStyle w:val="BodyText"/>
      </w:pPr>
      <w:r>
        <w:t xml:space="preserve">My internship at Sembcorp Industries' Tuas Water Reclamation Plant provided invaluable exposure to operational realities within Singapore Singapore's industrial landscape. I assisted senior engineers in optimizing membrane bioreactor systems, conducted HAZOP studies for chemical handling protocols, and contributed to a safety audit that reduced workplace incidents by 15%. This experience cemented my understanding of how chemical engineering solutions must balance technical excellence with community impact – a philosophy deeply resonant with Singapore's vision of "Greening the Economy" through initiatives like the Carbon Pricing Act. Witnessing how your company navigates these complexities during Singapore's transition to sustainable manufacturing solidified my desire to contribute as a Chemical Engineer within this ecosystem.</w:t>
      </w:r>
    </w:p>
    <w:p>
      <w:pPr>
        <w:pStyle w:val="BodyText"/>
      </w:pPr>
      <w:r>
        <w:t xml:space="preserve">What excites me most about applying for this internship in Singapore Singapore is the unparalleled convergence of academic excellence, industrial innovation, and strategic geographical positioning. As the ASEAN hub for chemical engineering talent, Singapore offers unique advantages: access to global R&amp;D networks through A*STAR institutes, seamless integration with multinational corporations headquartered in Jurong Island's petrochemical cluster, and government support for green chemistry initiatives like the Sustainable Chemistry Programme. I am particularly impressed by your company's recent breakthrough in catalyst development for carbon capture technology – a solution that directly addresses Singapore Singapore's dual challenge of maintaining industrial competitiveness while advancing its Net Zero 2050 commitment.</w:t>
      </w:r>
    </w:p>
    <w:p>
      <w:pPr>
        <w:pStyle w:val="BodyText"/>
      </w:pPr>
      <w:r>
        <w:t xml:space="preserve">My technical toolkit includes advanced proficiency in Aspen Plus, COMSOL Multiphysics, Python for process data analytics, and ISO 14001 environmental management systems. I also possess fluency in Mandarin (HSK Level 6) and English (IELTS 7.5), enabling effective collaboration across Singapore's multicultural workforce where over 80% of chemical engineering professionals speak multiple languages. During the NUS International Chemical Engineering Conference, I presented research on membrane separation techniques for sustainable solvent recovery – a project that received commendation from industry judges including representatives from Singapore's Economic Development Board (EDB).</w:t>
      </w:r>
    </w:p>
    <w:p>
      <w:pPr>
        <w:pStyle w:val="BodyText"/>
      </w:pPr>
      <w:r>
        <w:t xml:space="preserve">I have carefully studied your organization's commitment to developing future-ready chemical engineers through mentorship programs like the EDB-Industry Partnership Initiative. The opportunity to learn under your team's guidance would be instrumental in my growth as a Chemical Engineer capable of addressing complex challenges such as decarbonizing Singapore Singapore's industrial sector. I am particularly drawn to your focus on circular economy models, which resonates with my thesis research on waste-to-energy conversion systems using food processing byproducts – a solution directly applicable to Singapore's $20 billion food manufacturing industry.</w:t>
      </w:r>
    </w:p>
    <w:p>
      <w:pPr>
        <w:pStyle w:val="BodyText"/>
      </w:pPr>
      <w:r>
        <w:t xml:space="preserve">My professional philosophy aligns precisely with the values driving Singapore Singapore's chemical engineering industry. I believe that true innovation emerges at the intersection of technical excellence, environmental responsibility, and social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Position</dc:title>
  <dc:creator/>
  <dc:language>en</dc:language>
  <cp:keywords/>
  <dcterms:created xsi:type="dcterms:W3CDTF">2026-07-24T09:41:47Z</dcterms:created>
  <dcterms:modified xsi:type="dcterms:W3CDTF">2026-07-24T09:41:47Z</dcterms:modified>
</cp:coreProperties>
</file>

<file path=docProps/custom.xml><?xml version="1.0" encoding="utf-8"?>
<Properties xmlns="http://schemas.openxmlformats.org/officeDocument/2006/custom-properties" xmlns:vt="http://schemas.openxmlformats.org/officeDocument/2006/docPropsVTypes"/>
</file>