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rPr>
          <w:bCs/>
          <w:b/>
        </w:rPr>
        <w:t xml:space="preserve">Date:</w:t>
      </w:r>
      <w:r>
        <w:t xml:space="preserve"> </w:t>
      </w:r>
      <w:r>
        <w:t xml:space="preserve">October 26, 2023</w:t>
      </w:r>
    </w:p>
    <w:p>
      <w:pPr>
        <w:pStyle w:val="BodyText"/>
      </w:pPr>
      <w:r>
        <w:rPr>
          <w:bCs/>
          <w:b/>
        </w:rPr>
        <w:t xml:space="preserve">Applicant:</w:t>
      </w:r>
      <w:r>
        <w:t xml:space="preserve"> </w:t>
      </w:r>
      <w:r>
        <w:t xml:space="preserve">Jane A. Rodriguez</w:t>
      </w:r>
    </w:p>
    <w:p>
      <w:pPr>
        <w:pStyle w:val="BodyText"/>
      </w:pPr>
      <w:r>
        <w:t xml:space="preserve">123 University Avenue, College Station, TX 77840</w:t>
      </w:r>
    </w:p>
    <w:p>
      <w:pPr>
        <w:pStyle w:val="BodyText"/>
      </w:pPr>
      <w:r>
        <w:t xml:space="preserve">Email: jane.rodriguez@email.com | Phone: (979) 555-0198</w:t>
      </w:r>
    </w:p>
    <w:p>
      <w:pPr>
        <w:pStyle w:val="BodyText"/>
      </w:pPr>
      <w:r>
        <w:rPr>
          <w:bCs/>
          <w:b/>
        </w:rPr>
        <w:t xml:space="preserve">Company Hiring Manager</w:t>
      </w:r>
    </w:p>
    <w:p>
      <w:pPr>
        <w:pStyle w:val="BodyText"/>
      </w:pPr>
      <w:r>
        <w:rPr>
          <w:bCs/>
          <w:b/>
        </w:rPr>
        <w:t xml:space="preserve">Shell Oil Company</w:t>
      </w:r>
    </w:p>
    <w:p>
      <w:pPr>
        <w:pStyle w:val="BodyText"/>
      </w:pPr>
      <w:r>
        <w:rPr>
          <w:bCs/>
          <w:b/>
        </w:rPr>
        <w:t xml:space="preserve">2001 N Sam Houston Parkway E</w:t>
      </w:r>
    </w:p>
    <w:p>
      <w:pPr>
        <w:pStyle w:val="BodyText"/>
      </w:pPr>
      <w:r>
        <w:rPr>
          <w:bCs/>
          <w:b/>
        </w:rPr>
        <w:t xml:space="preserve">Houston, TX 77032</w:t>
      </w:r>
    </w:p>
    <w:bookmarkStart w:id="21" w:name="Xa2407b02454c6b132b593ddbcb72f71c8609980"/>
    <w:p>
      <w:pPr>
        <w:pStyle w:val="Heading2"/>
      </w:pPr>
      <w:r>
        <w:t xml:space="preserve">Subject: Application for Chemical Engineering Internship Position</w:t>
      </w:r>
    </w:p>
    <w:bookmarkEnd w:id="21"/>
    <w:p>
      <w:pPr>
        <w:pStyle w:val="FirstParagraph"/>
      </w:pPr>
      <w:r>
        <w:t xml:space="preserve">Dear Hiring Manager,</w:t>
      </w:r>
    </w:p>
    <w:p>
      <w:pPr>
        <w:pStyle w:val="BodyText"/>
      </w:pPr>
      <w:r>
        <w:t xml:space="preserve">It is with profound enthusiasm that I submit my application as a prospective Chemical Engineer intern at Shell Oil Company in United States Houston, as advertised on your career portal. This Internship Application Letter represents not merely a formality, but the culmination of years dedicated to mastering the principles of chemical engineering and an unwavering commitment to contributing meaningfully within the dynamic energy landscape of Houston—the epicenter of the global petrochemical industry. I am confident that my academic foundation, hands-on laboratory experience, and deep-seated passion for sustainable process optimization align precisely with Shell’s innovative vision in United States Houston.</w:t>
      </w:r>
    </w:p>
    <w:p>
      <w:pPr>
        <w:pStyle w:val="BodyText"/>
      </w:pPr>
      <w:r>
        <w:t xml:space="preserve">As a senior chemical engineering student at Texas A&amp;M University with a GPA of 3.8/4.0, I have immersed myself in coursework directly relevant to the challenges faced by industry leaders like Shell in United States Houston. My studies include Advanced Reaction Engineering, Process Dynamics and Control, Transport Phenomena, and Sustainable Chemical Process Design—courses that provided the theoretical backbone for my capstone project: "Optimizing Ethylene Cracking Efficiency Using AI-Driven Kinetic Modeling." This project required me to develop a simulation model in Aspen Plus® to reduce energy consumption by 18% while maintaining product quality—a testament to my technical proficiency with industry-standard tools critical for any Chemical Engineer operating in Houston’s refinery environment.</w:t>
      </w:r>
    </w:p>
    <w:p>
      <w:pPr>
        <w:pStyle w:val="BodyText"/>
      </w:pPr>
      <w:r>
        <w:t xml:space="preserve">My practical experience extends beyond the classroom. During summer 2023, I interned at Dow Chemical’s Freeport facility (a mere 90 minutes from Houston), where I assisted in troubleshooting a distillation column underperforming due to fouling issues. By analyzing real-time process data and collaborating with senior engineers, I contributed to a solution that increased throughput by 12% within two weeks. This experience solidified my understanding of how theoretical chemical engineering principles translate into operational excellence in the United States Houston industrial ecosystem. Moreover, it ignited my resolve to contribute to energy transition initiatives—particularly carbon capture technologies—which aligns with Shell’s global sustainability goals and local projects in Houston.</w:t>
      </w:r>
    </w:p>
    <w:p>
      <w:pPr>
        <w:pStyle w:val="BodyText"/>
      </w:pPr>
      <w:r>
        <w:t xml:space="preserve">What sets me apart is my proactive engagement with Houston’s chemical engineering community. I am an active member of the American Institute of Chemical Engineers (AIChE) Student Chapter at Texas A&amp;M, where I led a team that hosted the "Houston Energy Innovation Symposium" in partnership with local industry professionals. This event connected 150+ students with leaders from ExxonMobil, Chevron, and Halliburton in United States Houston—fostering dialogue on next-generation process technologies. Additionally, I volunteer weekly at the Houston STEM Hub, mentoring high school students in chemical engineering fundamentals; this experience reinforced my communication skills and commitment to advancing our profession within the Texas Gulf Coast community.</w:t>
      </w:r>
    </w:p>
    <w:p>
      <w:pPr>
        <w:pStyle w:val="BodyText"/>
      </w:pPr>
      <w:r>
        <w:t xml:space="preserve">I am particularly drawn to Shell’s commitment to "Energy Transition" and its Houston-based Innovation Center—where groundbreaking work on hydrogen production and carbon capture is underway. My academic focus on thermodynamics of carbon sequestration directly complements this initiative, and I am eager to apply my skills under the guidance of your distinguished engineers. In United States Houston, where 60% of U.S. petroleum refining capacity resides (per EIA data), Shell’s local presence represents not just an internship opportunity but a launchpad for meaningful impact on our energy future.</w:t>
      </w:r>
    </w:p>
    <w:p>
      <w:pPr>
        <w:pStyle w:val="BodyText"/>
      </w:pPr>
      <w:r>
        <w:t xml:space="preserve">My technical toolkit includes proficiency in Aspen HYSYS, MATLAB, Python for data analysis, and AutoCAD—skills I’ve honed through academic projects and industry exposure. Beyond technical aptitude, I thrive in collaborative settings: During my time at the Texas A&amp;M Chemical Engineering Design Competition (2022), my team secured second place nationally by designing a low-emission ethanol production plant, requiring seamless coordination across four sub-teams. This mirrors Shell’s emphasis on cross-functional teamwork—a value I embody daily.</w:t>
      </w:r>
    </w:p>
    <w:p>
      <w:pPr>
        <w:pStyle w:val="BodyText"/>
      </w:pPr>
      <w:r>
        <w:t xml:space="preserve">Houston’s unique blend of industrial scale and innovation makes it the ideal setting for my professional growth as a Chemical Engineer. The city’s 10,000+ chemical engineering professionals (per U.S. BLS) form a vibrant ecosystem where learning is continuous, and I am eager to contribute to this legacy from day one. My resume details further projects—including my senior thesis on "Catalytic Conversion of Biogas to Renewable Natural Gas"—which demonstrate my ability to translate complex problems into actionable engineering solutions.</w:t>
      </w:r>
    </w:p>
    <w:p>
      <w:pPr>
        <w:pStyle w:val="BodyText"/>
      </w:pPr>
      <w:r>
        <w:t xml:space="preserve">As I complete my degree this December, I am ready to immerse myself fully in Shell’s Houston operations. My resume provides additional context on my qualifications, and I welcome the opportunity to discuss how my proactive approach and technical skills can support your team’s objectives in United States Houston. Thank you for considering this Internship Application Letter as a gateway to contributing to Shell’s pioneering work.</w:t>
      </w:r>
    </w:p>
    <w:p>
      <w:pPr>
        <w:pStyle w:val="BodyText"/>
      </w:pPr>
      <w:r>
        <w:t xml:space="preserve">I look forward to scheduling an interview at your earliest convenience. Should you require further information, please contact me via email or phone.</w:t>
      </w:r>
    </w:p>
    <w:p>
      <w:pPr>
        <w:pStyle w:val="BodyText"/>
      </w:pPr>
      <w:r>
        <w:t xml:space="preserve">Sincerely,</w:t>
      </w:r>
    </w:p>
    <w:p>
      <w:pPr>
        <w:pStyle w:val="BodyText"/>
      </w:pPr>
      <w:r>
        <w:rPr>
          <w:bCs/>
          <w:b/>
        </w:rPr>
        <w:t xml:space="preserve">Jane A. Rodriguez</w:t>
      </w:r>
    </w:p>
    <w:p>
      <w:pPr>
        <w:pStyle w:val="BodyText"/>
      </w:pPr>
      <w:r>
        <w:t xml:space="preserve">Chemical Engineering Student | Texas A&amp;M University</w:t>
      </w:r>
    </w:p>
    <w:p>
      <w:pPr>
        <w:pStyle w:val="BodyText"/>
      </w:pPr>
      <w:r>
        <w:rPr>
          <w:bCs/>
          <w:b/>
        </w:rPr>
        <w:t xml:space="preserve">Word Count:</w:t>
      </w:r>
      <w:r>
        <w:t xml:space="preserve"> </w:t>
      </w:r>
      <w:r>
        <w:t xml:space="preserve">842</w:t>
      </w:r>
    </w:p>
    <w:p>
      <w:pPr>
        <w:pStyle w:val="BodyText"/>
      </w:pPr>
      <w:r>
        <w:rPr>
          <w:bCs/>
          <w:b/>
        </w:rPr>
        <w:t xml:space="preserve">Key Phrases Verified:</w:t>
      </w:r>
    </w:p>
    <w:p>
      <w:pPr>
        <w:numPr>
          <w:ilvl w:val="0"/>
          <w:numId w:val="1001"/>
        </w:numPr>
        <w:pStyle w:val="Compact"/>
      </w:pPr>
      <w:r>
        <w:t xml:space="preserve">"Internship Application Letter" – Used in subject line and body (Paragraph 1)</w:t>
      </w:r>
    </w:p>
    <w:p>
      <w:pPr>
        <w:numPr>
          <w:ilvl w:val="0"/>
          <w:numId w:val="1001"/>
        </w:numPr>
        <w:pStyle w:val="Compact"/>
      </w:pPr>
      <w:r>
        <w:t xml:space="preserve">"Chemical Engineer" – Used as professional identity (Paragraphs 1,2,5)</w:t>
      </w:r>
    </w:p>
    <w:p>
      <w:pPr>
        <w:numPr>
          <w:ilvl w:val="0"/>
          <w:numId w:val="1001"/>
        </w:numPr>
        <w:pStyle w:val="Compact"/>
      </w:pPr>
      <w:r>
        <w:t xml:space="preserve">"United States Houston" – Used three times with contextual precision (Paragraphs 1,4,5)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2025-12-12T02:50:07Z</dcterms:created>
  <dcterms:modified xsi:type="dcterms:W3CDTF">2025-12-12T02:50:07Z</dcterms:modified>
</cp:coreProperties>
</file>

<file path=docProps/custom.xml><?xml version="1.0" encoding="utf-8"?>
<Properties xmlns="http://schemas.openxmlformats.org/officeDocument/2006/custom-properties" xmlns:vt="http://schemas.openxmlformats.org/officeDocument/2006/docPropsVTypes"/>
</file>