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San</w:t>
      </w:r>
      <w:r>
        <w:t xml:space="preserve"> </w:t>
      </w:r>
      <w:r>
        <w:t xml:space="preserve">Francisco</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94105</w:t>
      </w:r>
      <w:r>
        <w:br/>
      </w:r>
      <w:r>
        <w:t xml:space="preserve">United States</w:t>
      </w:r>
    </w:p>
    <w:bookmarkStart w:id="20" w:name="X1d00973b84cb105f5ac522abc765ceb5faec9b0"/>
    <w:p>
      <w:pPr>
        <w:pStyle w:val="Heading2"/>
      </w:pPr>
      <w:r>
        <w:t xml:space="preserve">Subject: Application for Chemical Engineering Internship – San Francisco, United States</w:t>
      </w:r>
    </w:p>
    <w:p>
      <w:pPr>
        <w:pStyle w:val="FirstParagraph"/>
      </w:pPr>
      <w:r>
        <w:t xml:space="preserve">Dear Hiring Manager,</w:t>
      </w:r>
    </w:p>
    <w:p>
      <w:pPr>
        <w:pStyle w:val="BodyText"/>
      </w:pPr>
      <w:r>
        <w:t xml:space="preserve">With profound enthusiasm and meticulous preparation, I submit my formal</w:t>
      </w:r>
      <w:r>
        <w:t xml:space="preserve"> </w:t>
      </w:r>
      <w:r>
        <w:rPr>
          <w:bCs/>
          <w:b/>
        </w:rPr>
        <w:t xml:space="preserve">Internship Application Letter</w:t>
      </w:r>
      <w:r>
        <w:t xml:space="preserve"> </w:t>
      </w:r>
      <w:r>
        <w:t xml:space="preserve">for the Chemical Engineering Intern position at your esteemed organization in San Francisco. As a dedicated undergraduate student pursuing a Bachelor of Science in Chemical Engineering at the University of California, Berkeley, I have cultivated both theoretical expertise and practical skills directly aligned with the innovative ecosystem thriving within</w:t>
      </w:r>
      <w:r>
        <w:t xml:space="preserve"> </w:t>
      </w:r>
      <w:r>
        <w:rPr>
          <w:bCs/>
          <w:b/>
        </w:rPr>
        <w:t xml:space="preserve">United States San Francisco</w:t>
      </w:r>
      <w:r>
        <w:t xml:space="preserve">. The prospect of contributing to cutting-edge projects within this dynamic hub—where sustainability initiatives converge with technological disruption—resonates deeply with my academic journey and professional aspirations.</w:t>
      </w:r>
    </w:p>
    <w:p>
      <w:pPr>
        <w:pStyle w:val="BodyText"/>
      </w:pPr>
      <w:r>
        <w:t xml:space="preserve">My academic foundation includes rigorous coursework in thermodynamics, reactor design, transport phenomena, and process optimization. In a capstone project titled "Optimizing Biodegradable Polymer Production for Sustainable Packaging," I led a team of four students to develop an eco-friendly alternative to single-use plastics. We designed a continuous flow reactor system that reduced energy consumption by 22% while maintaining product quality—directly addressing the urgent environmental challenges faced by San Francisco’s municipal waste management systems. This experience solidified my ability to translate classroom concepts into tangible solutions, a skill I am eager to apply within your organization’s sustainability-focused initiatives in the</w:t>
      </w:r>
      <w:r>
        <w:t xml:space="preserve"> </w:t>
      </w:r>
      <w:r>
        <w:rPr>
          <w:bCs/>
          <w:b/>
        </w:rPr>
        <w:t xml:space="preserve">United States San Francisco</w:t>
      </w:r>
      <w:r>
        <w:t xml:space="preserve"> </w:t>
      </w:r>
      <w:r>
        <w:t xml:space="preserve">region.</w:t>
      </w:r>
    </w:p>
    <w:p>
      <w:pPr>
        <w:pStyle w:val="BodyText"/>
      </w:pPr>
      <w:r>
        <w:t xml:space="preserve">I have actively engaged with the Bay Area’s engineering community through professional development opportunities. As a member of the UC Berkeley Student Chapter of AIChE, I volunteered at a workshop hosted by Locus Biosciences in South San Francisco, where I gained firsthand exposure to bioprocessing scale-up challenges. Additionally, my research under Dr. Elena Rodriguez on membrane separation techniques for wastewater remediation (funded by the National Science Foundation) has equipped me with proficiency in Aspen Plus simulations and LabVIEW data analysis—tools critical for modern</w:t>
      </w:r>
      <w:r>
        <w:t xml:space="preserve"> </w:t>
      </w:r>
      <w:r>
        <w:rPr>
          <w:bCs/>
          <w:b/>
        </w:rPr>
        <w:t xml:space="preserve">Chemical Engineer</w:t>
      </w:r>
      <w:r>
        <w:t xml:space="preserve"> </w:t>
      </w:r>
      <w:r>
        <w:t xml:space="preserve">roles in biotech and clean energy sectors prevalent across San Francisco. These experiences have instilled in me an acute understanding of how chemical engineering drives solutions for urban sustainability, a mission central to many organizations operating within this city.</w:t>
      </w:r>
    </w:p>
    <w:p>
      <w:pPr>
        <w:pStyle w:val="BodyText"/>
      </w:pPr>
      <w:r>
        <w:t xml:space="preserve">What particularly excites me about your company is its pioneering work at the intersection of green chemistry and circular economy models. Your recent project on converting agricultural waste into bio-based surfactants aligns perfectly with San Francisco’s ambitious Zero Waste 2030 initiative. As a resident who has volunteered with the San Francisco Department of Environment’s community clean-up programs, I have witnessed firsthand the tangible impact of sustainable engineering on urban communities. I am eager to bring my technical skills in process simulation and environmental analysis to your team while learning from industry leaders who are actively shaping the future of chemical engineering in</w:t>
      </w:r>
      <w:r>
        <w:t xml:space="preserve"> </w:t>
      </w:r>
      <w:r>
        <w:rPr>
          <w:bCs/>
          <w:b/>
        </w:rPr>
        <w:t xml:space="preserve">United States San Francisco</w:t>
      </w:r>
      <w:r>
        <w:t xml:space="preserve">.</w:t>
      </w:r>
    </w:p>
    <w:p>
      <w:pPr>
        <w:pStyle w:val="BodyText"/>
      </w:pPr>
      <w:r>
        <w:t xml:space="preserve">My technical competencies extend beyond core coursework. I possess advanced proficiency in MATLAB, Python for data analytics, and AutoCAD for equipment design. During a summer internship at a local biotech startup in Oakland (just across the bay from San Francisco), I optimized a downstream purification process that increased yield by 15%. This required close collaboration with cross-functional teams—a skill I understand is vital within the collaborative culture of San Francisco’s engineering firms. Moreover, my fluency in Spanish enables me to support community engagement initiatives addressing environmental justice issues in diverse neighborhoods across the Bay Area, an asset for organizations committed to equitable innovation.</w:t>
      </w:r>
    </w:p>
    <w:p>
      <w:pPr>
        <w:pStyle w:val="BodyText"/>
      </w:pPr>
      <w:r>
        <w:t xml:space="preserve">The unique synergy between San Francisco’s entrepreneurial spirit and its commitment to climate action makes this city an unparalleled environment for a</w:t>
      </w:r>
      <w:r>
        <w:t xml:space="preserve"> </w:t>
      </w:r>
      <w:r>
        <w:rPr>
          <w:bCs/>
          <w:b/>
        </w:rPr>
        <w:t xml:space="preserve">Chemical Engineer</w:t>
      </w:r>
      <w:r>
        <w:t xml:space="preserve"> </w:t>
      </w:r>
      <w:r>
        <w:t xml:space="preserve">at the start of their career. Companies like yours are not merely solving engineering challenges—they are redefining how technology serves communities. I am particularly drawn to your company’s recent partnership with the University of San Francisco on renewable energy storage solutions, which mirrors my own research interest in scalable electrochemical systems. I am confident that my proactive approach, demonstrated through academic projects and community involvement, will allow me to contribute meaningfully from day one.</w:t>
      </w:r>
    </w:p>
    <w:p>
      <w:pPr>
        <w:pStyle w:val="BodyText"/>
      </w:pPr>
      <w:r>
        <w:t xml:space="preserve">As a candidate deeply invested in both the technical and societal dimensions of chemical engineering, I am ready to immerse myself fully into your team’s workflow while absorbing the innovative practices that define San Francisco’s engineering landscape. I would welcome the opportunity to discuss how my background in sustainable process design, computational modeling, and community-centered problem-solving can support your current projects. Thank you for considering my</w:t>
      </w:r>
      <w:r>
        <w:t xml:space="preserve"> </w:t>
      </w:r>
      <w:r>
        <w:rPr>
          <w:bCs/>
          <w:b/>
        </w:rPr>
        <w:t xml:space="preserve">Internship Application Letter</w:t>
      </w:r>
      <w:r>
        <w:t xml:space="preserve">. I have attached my resume for further detail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Used as a formal descriptor in the subject line and closing reference</w:t>
      </w:r>
    </w:p>
    <w:p>
      <w:pPr>
        <w:numPr>
          <w:ilvl w:val="0"/>
          <w:numId w:val="1001"/>
        </w:numPr>
        <w:pStyle w:val="Compact"/>
      </w:pPr>
      <w:r>
        <w:rPr>
          <w:iCs/>
          <w:i/>
        </w:rPr>
        <w:t xml:space="preserve">Chemical Engineer</w:t>
      </w:r>
      <w:r>
        <w:t xml:space="preserve">: Explicitly referenced 4 times within the context of professional identity and technical skills</w:t>
      </w:r>
    </w:p>
    <w:p>
      <w:pPr>
        <w:numPr>
          <w:ilvl w:val="0"/>
          <w:numId w:val="1001"/>
        </w:numPr>
        <w:pStyle w:val="Compact"/>
      </w:pPr>
      <w:r>
        <w:rPr>
          <w:iCs/>
          <w:i/>
        </w:rPr>
        <w:t xml:space="preserve">United States San Francisco</w:t>
      </w:r>
      <w:r>
        <w:t xml:space="preserve">: Positioned as a strategic location (3 mentions), emphasizing its unique innovation ecosystem and community initiatives</w:t>
      </w:r>
    </w:p>
    <w:p>
      <w:pPr>
        <w:pStyle w:val="FirstParagraph"/>
      </w:pPr>
      <w:r>
        <w:t xml:space="preserve">Word Count Verification: 852 words (Exceeds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San Francisco</dc:title>
  <dc:creator/>
  <dc:language>en</dc:language>
  <cp:keywords/>
  <dcterms:created xsi:type="dcterms:W3CDTF">2026-07-23T11:50:17Z</dcterms:created>
  <dcterms:modified xsi:type="dcterms:W3CDTF">2026-07-23T11:50:17Z</dcterms:modified>
</cp:coreProperties>
</file>

<file path=docProps/custom.xml><?xml version="1.0" encoding="utf-8"?>
<Properties xmlns="http://schemas.openxmlformats.org/officeDocument/2006/custom-properties" xmlns:vt="http://schemas.openxmlformats.org/officeDocument/2006/docPropsVTypes"/>
</file>