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Internship at Leading Industrial Consortium in Uzbekistan Tashkent</w:t>
      </w:r>
    </w:p>
    <w:bookmarkEnd w:id="20"/>
    <w:p>
      <w:pPr>
        <w:pStyle w:val="BodyText"/>
      </w:pPr>
      <w:r>
        <w:t xml:space="preserve">Alijon Karimov</w:t>
      </w:r>
    </w:p>
    <w:p>
      <w:pPr>
        <w:pStyle w:val="BodyText"/>
      </w:pPr>
      <w:r>
        <w:t xml:space="preserve">Department of Chemical Engineering</w:t>
      </w:r>
    </w:p>
    <w:p>
      <w:pPr>
        <w:pStyle w:val="BodyText"/>
      </w:pPr>
      <w:r>
        <w:t xml:space="preserve">Tashkent State Technical University (TSTU)</w:t>
      </w:r>
    </w:p>
    <w:p>
      <w:pPr>
        <w:pStyle w:val="BodyText"/>
      </w:pPr>
      <w:r>
        <w:t xml:space="preserve">Avenue of Victory, Building 3, Room 12</w:t>
      </w:r>
    </w:p>
    <w:p>
      <w:pPr>
        <w:pStyle w:val="BodyText"/>
      </w:pPr>
      <w:r>
        <w:t xml:space="preserve">Tashkent, Uzbekistan 100095</w:t>
      </w:r>
    </w:p>
    <w:p>
      <w:pPr>
        <w:pStyle w:val="BodyText"/>
      </w:pPr>
      <w:r>
        <w:t xml:space="preserve">Email: a.karimov@tstu.uz | Phone: +998 71 234-5678</w:t>
      </w:r>
    </w:p>
    <w:p>
      <w:pPr>
        <w:pStyle w:val="BodyText"/>
      </w:pPr>
      <w:r>
        <w:t xml:space="preserve">October 26, 2023</w:t>
      </w:r>
    </w:p>
    <w:p>
      <w:pPr>
        <w:pStyle w:val="BodyText"/>
      </w:pPr>
      <w:r>
        <w:t xml:space="preserve">Hiring Manager</w:t>
      </w:r>
    </w:p>
    <w:p>
      <w:pPr>
        <w:pStyle w:val="BodyText"/>
      </w:pPr>
      <w:r>
        <w:t xml:space="preserve">Uzbekistan Chemical Industries Group (UCIG)</w:t>
      </w:r>
    </w:p>
    <w:p>
      <w:pPr>
        <w:pStyle w:val="BodyText"/>
      </w:pPr>
      <w:r>
        <w:t xml:space="preserve">Industrial Zone #7, Tashkent, Uzbekistan 100095</w:t>
      </w:r>
    </w:p>
    <w:bookmarkStart w:id="21" w:name="X1e31b2e77694b0395ae1a4bdeedff42867bcf3a"/>
    <w:p>
      <w:pPr>
        <w:pStyle w:val="Heading2"/>
      </w:pPr>
      <w:r>
        <w:t xml:space="preserve">Subject: Formal Internship Application Letter for Chemical Engineer Position in Uzbekistan Tashkent</w:t>
      </w:r>
    </w:p>
    <w:p>
      <w:pPr>
        <w:pStyle w:val="FirstParagraph"/>
      </w:pPr>
      <w:r>
        <w:t xml:space="preserve">Dear Hiring Manager,</w:t>
      </w:r>
    </w:p>
    <w:p>
      <w:pPr>
        <w:pStyle w:val="BodyText"/>
      </w:pPr>
      <w:r>
        <w:t xml:space="preserve">I am writing with profound enthusiasm to submit my formal Internship Application Letter for the Chemical Engineer Internship position at Uzbekistan Chemical Industries Group (UCIG) in Tashkent, as advertised on the national vocational portal</w:t>
      </w:r>
      <w:r>
        <w:t xml:space="preserve"> </w:t>
      </w:r>
      <w:r>
        <w:rPr>
          <w:iCs/>
          <w:i/>
        </w:rPr>
        <w:t xml:space="preserve">UzKadri</w:t>
      </w:r>
      <w:r>
        <w:t xml:space="preserve">. As a final-year Chemical Engineering student at Tashkent State Technical University with academic excellence and hands-on laboratory experience, I am deeply committed to contributing to Uzbekistan's strategic vision of becoming a regional hub for sustainable chemical manufacturing. This internship represents not merely an educational opportunity but a vital step toward integrating my technical knowledge with the dynamic industrial landscape of</w:t>
      </w:r>
      <w:r>
        <w:t xml:space="preserve"> </w:t>
      </w:r>
      <w:r>
        <w:rPr>
          <w:bCs/>
          <w:b/>
        </w:rPr>
        <w:t xml:space="preserve">Uzbekistan Tashkent</w:t>
      </w:r>
      <w:r>
        <w:t xml:space="preserve">, where I aim to develop solutions aligned with the nation's 2030 development roadmap.</w:t>
      </w:r>
    </w:p>
    <w:p>
      <w:pPr>
        <w:pStyle w:val="BodyText"/>
      </w:pPr>
      <w:r>
        <w:t xml:space="preserve">My academic journey at TSTU has centered on process optimization, reactor design, and environmental compliance—subjects directly applicable to UCIG's operations. In my capstone project titled "Optimization of Ammonia Synthesis in Uzbekistan's Fertilizer Sector," I modeled catalytic processes using Aspen Plus software to reduce energy consumption by 18% while maintaining product purity standards. This work was recognized with the</w:t>
      </w:r>
      <w:r>
        <w:t xml:space="preserve"> </w:t>
      </w:r>
      <w:r>
        <w:rPr>
          <w:iCs/>
          <w:i/>
        </w:rPr>
        <w:t xml:space="preserve">University Innovation Award</w:t>
      </w:r>
      <w:r>
        <w:t xml:space="preserve"> </w:t>
      </w:r>
      <w:r>
        <w:t xml:space="preserve">and later presented at the Central Asian Chemical Engineering Symposium held in Tashkent. Crucially, my studies incorporate Uzbekistan's National Environmental Code (2021), ensuring all technical solutions prioritize sustainability—a core value reflected in UCIG's recent investment in zero-emission polymer production facilities.</w:t>
      </w:r>
    </w:p>
    <w:p>
      <w:pPr>
        <w:pStyle w:val="BodyText"/>
      </w:pPr>
      <w:r>
        <w:t xml:space="preserve">What distinguishes my approach as a prospective</w:t>
      </w:r>
      <w:r>
        <w:t xml:space="preserve"> </w:t>
      </w:r>
      <w:r>
        <w:rPr>
          <w:bCs/>
          <w:b/>
        </w:rPr>
        <w:t xml:space="preserve">Chemical Engineer</w:t>
      </w:r>
      <w:r>
        <w:t xml:space="preserve"> </w:t>
      </w:r>
      <w:r>
        <w:t xml:space="preserve">is my dual focus on academic rigor and contextual understanding of Uzbekistan's industrial ecosystem. I have completed 420 hours of supervised fieldwork at the Tashkent Petrochemical Plant, where I assisted in troubleshooting distillation columns during seasonal temperature fluctuations—a challenge endemic to Central Asia's continental climate. My internship report analyzed how variable ambient temperatures (ranging from -15°C in winter to 45°C in summer) impact vapor-liquid equilibrium, proposing adaptive control strategies now under pilot implementation. This experience solidified my commitment to applying chemical engineering principles within Uzbekistan's unique environmental and operational framework, rather than generic theoretical models.</w:t>
      </w:r>
    </w:p>
    <w:p>
      <w:pPr>
        <w:pStyle w:val="BodyText"/>
      </w:pPr>
      <w:r>
        <w:t xml:space="preserve">I am particularly drawn to UCIG's pioneering work in green chemistry initiatives across</w:t>
      </w:r>
      <w:r>
        <w:t xml:space="preserve"> </w:t>
      </w:r>
      <w:r>
        <w:rPr>
          <w:bCs/>
          <w:b/>
        </w:rPr>
        <w:t xml:space="preserve">Uzbekistan Tashkent</w:t>
      </w:r>
      <w:r>
        <w:t xml:space="preserve">. The company’s partnership with the International Energy Agency (IEA) on carbon capture technologies for methanol plants demonstrates a forward-thinking approach I wish to contribute to. In my research on bio-based solvents, I developed an extraction method using local cottonseed oil—a resource abundant in Uzbekistan's agricultural sector—which reduced process costs by 22% compared to petroleum-derived alternatives. This project exemplifies my ability to innovate with locally available materials, a critical consideration for sustainable industrial growth in our nation. I am eager to apply this mindset at UCIG, where I can support projects like the new Tashkent Bio-Refinery Initiative aimed at converting agricultural waste into value-added chemical products.</w:t>
      </w:r>
    </w:p>
    <w:p>
      <w:pPr>
        <w:pStyle w:val="BodyText"/>
      </w:pPr>
      <w:r>
        <w:t xml:space="preserve">My language capabilities further strengthen my candidacy: native proficiency in Uzbek and Russian (with C1 European level), alongside professional fluency in English. This allows seamless communication across UCIG's international partnerships, including collaborations with German engineering firms on catalyst development. During my summer exchange at the University of Bologna, I co-authored a paper on membrane separation technologies that was later cited by Tashkent-based research centers—demonstrating my capacity to contribute meaningfully within global technical networks while remaining rooted in Uzbekistan's needs.</w:t>
      </w:r>
    </w:p>
    <w:p>
      <w:pPr>
        <w:pStyle w:val="BodyText"/>
      </w:pPr>
      <w:r>
        <w:t xml:space="preserve">Uzbekistan's recent economic reforms, particularly the 2023 Chemical Industry Development Strategy emphasizing technological modernization, create an unprecedented opportunity for young engineers like myself. My long-term vision aligns precisely with this trajectory: I intend to specialize in sustainable process engineering to support Uzbekistan’s goal of reducing industrial emissions by 40% by 2035. As a native of Tashkent who has witnessed the city's transformation from Soviet-era factories to modern industrial zones, I possess intimate knowledge of our local context—from infrastructure limitations in older plants to the growing demand for skilled labor in emerging sectors. This understanding ensures my contributions as a Chemical Engineer intern will be both immediately actionable and strategically relevant.</w:t>
      </w:r>
    </w:p>
    <w:p>
      <w:pPr>
        <w:pStyle w:val="BodyText"/>
      </w:pPr>
      <w:r>
        <w:t xml:space="preserve">My technical skills are complemented by active participation in community initiatives that bridge engineering and social development. I co-founded "Green Tech Tashkent," a student group that implemented low-cost water purification systems for rural communities using locally sourced zeolites—a project later adopted by the Ministry of Ecology. This experience taught me to balance technical feasibility with socioeconomic impact, a principle UCIG embodies through its community outreach programs near industrial zones. I am confident these values will resonate deeply within your organization's mission.</w:t>
      </w:r>
    </w:p>
    <w:p>
      <w:pPr>
        <w:pStyle w:val="BodyText"/>
      </w:pPr>
      <w:r>
        <w:t xml:space="preserve">As articulated in my Internship Application Letter, this opportunity represents a convergence of my academic passion, cultural commitment, and professional ambition. I am prepared to begin the internship on January 15, 2024, for a duration of six months as per UCIG's requirements. My attached resume provides further detail on my qualifications and projects. I have included two letters of recommendation from Professor Akmal Rakhimov (Head of Chemical Engineering Department) and Mr. Davron Mamatov (Plant Manager at Tashkent Petrochemical Plant), both available upon request.</w:t>
      </w:r>
    </w:p>
    <w:p>
      <w:pPr>
        <w:pStyle w:val="BodyText"/>
      </w:pPr>
      <w:r>
        <w:t xml:space="preserve">I am eager to discuss how my background in chemical process optimization, sustainability focus, and deep understanding of</w:t>
      </w:r>
      <w:r>
        <w:t xml:space="preserve"> </w:t>
      </w:r>
      <w:r>
        <w:rPr>
          <w:bCs/>
          <w:b/>
        </w:rPr>
        <w:t xml:space="preserve">Uzbekistan Tashkent</w:t>
      </w:r>
      <w:r>
        <w:t xml:space="preserve">'s industrial landscape can support UCIG's leadership in Central Asia's chemical sector. Thank you for considering my application. I have scheduled availability for an interview at your convenience and look forward to contributing to Uzbekistan's chemical engineering renaissance.</w:t>
      </w:r>
    </w:p>
    <w:p>
      <w:pPr>
        <w:pStyle w:val="BodyText"/>
      </w:pPr>
      <w:r>
        <w:t xml:space="preserve">Sincerely,</w:t>
      </w:r>
    </w:p>
    <w:p>
      <w:pPr>
        <w:pStyle w:val="BodyText"/>
      </w:pPr>
      <w:r>
        <w:t xml:space="preserve">Alijon Karimov</w:t>
      </w:r>
    </w:p>
    <w:p>
      <w:pPr>
        <w:pStyle w:val="BodyText"/>
      </w:pPr>
      <w:r>
        <w:t xml:space="preserve">Tashkent State Technical University Graduate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2026-07-21T07:54:36Z</dcterms:created>
  <dcterms:modified xsi:type="dcterms:W3CDTF">2026-07-21T07:54:36Z</dcterms:modified>
</cp:coreProperties>
</file>

<file path=docProps/custom.xml><?xml version="1.0" encoding="utf-8"?>
<Properties xmlns="http://schemas.openxmlformats.org/officeDocument/2006/custom-properties" xmlns:vt="http://schemas.openxmlformats.org/officeDocument/2006/docPropsVTypes"/>
</file>