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02a7863366ccae938e4b2db962758b22aa4aa9"/>
    <w:p>
      <w:pPr>
        <w:pStyle w:val="Heading1"/>
      </w:pPr>
      <w:r>
        <w:t xml:space="preserve">Internship Application Letter for Chemist Internship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873b0c7b5c93cf20d7fdaa1fba0778a3018663a"/>
    <w:p>
      <w:pPr>
        <w:pStyle w:val="Heading2"/>
      </w:pPr>
      <w:r>
        <w:t xml:space="preserve">Subject: Internship Application for Chemist Position in Belgium Brussels</w:t>
      </w:r>
    </w:p>
    <w:p>
      <w:pPr>
        <w:pStyle w:val="FirstParagraph"/>
      </w:pPr>
      <w:r>
        <w:t xml:space="preserve">To the Esteemed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internship position at your esteemed organization in Belgium Brussels. As a dedicated chemistry student completing my master's program at KU Leuven, I have meticulously prepared for this opportunity to contribute to scientific innovation within Europe's political and research epicenter. My academic trajectory, laboratory proficiency, and deep admiration for Belgium's scientific ecosystem align perfectly with the requirements of this internship, making me confident in my ability to excel as a future</w:t>
      </w:r>
      <w:r>
        <w:t xml:space="preserve"> </w:t>
      </w:r>
      <w:r>
        <w:rPr>
          <w:bCs/>
          <w:b/>
        </w:rPr>
        <w:t xml:space="preserve">Chemist</w:t>
      </w:r>
      <w:r>
        <w:t xml:space="preserve"> </w:t>
      </w:r>
      <w:r>
        <w:t xml:space="preserve">in Brussels.</w:t>
      </w:r>
    </w:p>
    <w:p>
      <w:pPr>
        <w:pStyle w:val="BodyText"/>
      </w:pPr>
      <w:r>
        <w:t xml:space="preserve">My academic foundation has been rigorously built upon advanced coursework including Advanced Organic Synthesis, Analytical Chemistry Techniques, Environmental Chemistry, and Computational Molecular Modeling. Throughout my studies at KU Leuven – one of Europe's top institutions for chemical sciences – I maintained a 3.9/4.0 GPA while completing two research projects focused on sustainable catalyst development and pharmaceutical impurity analysis. These experiences equipped me with comprehensive laboratory competencies including HPLC, GC-MS, NMR spectroscopy, and mass spectrometry analysis. Most significantly, my master's thesis on "Green Solvent Systems for Pharmaceutical Purification" directly addresses the EU's Green Deal objectives – a priority shared by leading institutions in Belgium Brussels. This project required meticulous data interpretation and regulatory compliance knowledge that mirrors the expectations of contemporary industrial chemistry roles.</w:t>
      </w:r>
    </w:p>
    <w:p>
      <w:pPr>
        <w:pStyle w:val="BodyText"/>
      </w:pPr>
      <w:r>
        <w:t xml:space="preserve">What distinguishes my application is my proactive engagement with Belgium's scientific community. I have attended multiple conferences hosted by the Royal Belgian Chemical Society in Brussels, including the 2023 International Conference on Sustainable Chemistry where I presented findings on biodegradable polymers. During these events, I connected with researchers from VITO (Flemish Institute for Technological Research) and the University of Brussels' Center for Molecular Modelling – institutions renowned for their cutting-edge work in environmental chemistry and drug discovery. These interactions solidified my conviction that Belgium Brussels represents an unparalleled environment to launch a career as a</w:t>
      </w:r>
      <w:r>
        <w:t xml:space="preserve"> </w:t>
      </w:r>
      <w:r>
        <w:rPr>
          <w:bCs/>
          <w:b/>
        </w:rPr>
        <w:t xml:space="preserve">Chemist</w:t>
      </w:r>
      <w:r>
        <w:t xml:space="preserve">. The city's unique position as the de facto capital of European Union policy-making creates an exceptional ecosystem where scientific research directly informs continental regulatory frameworks – an opportunity I am eager to leverage during my internship.</w:t>
      </w:r>
    </w:p>
    <w:p>
      <w:pPr>
        <w:pStyle w:val="BodyText"/>
      </w:pPr>
      <w:r>
        <w:t xml:space="preserve">My language capabilities further enhance my suitability for this Belgium Brussels-based role. While fluent in English and Dutch (B2 level), I have achieved C1 proficiency in French through intensive study at the Université Libre de Bruxelles' language program. This linguistic versatility allows me to seamlessly integrate into both academic and industrial settings across Flanders and Wallonia, ensuring effective communication with colleagues from diverse cultural backgrounds – a critical asset in Brussels' multicultural scientific community. I have also completed a 200-hour certification in EU Regulatory Compliance for Chemicals (REACH/CLP), demonstrating my understanding of the regulatory framework governing chemical industries throughout Belgium and the European Union.</w:t>
      </w:r>
    </w:p>
    <w:p>
      <w:pPr>
        <w:pStyle w:val="BodyText"/>
      </w:pPr>
      <w:r>
        <w:t xml:space="preserve">I am particularly drawn to your organization's pioneering work in [mention specific project, research area, or company value from their website – e.g., "catalyst development for renewable energy storage" or "pharmaceutical quality control innovation"]. Your recent collaboration with the European Chemicals Agency (ECHA) on sustainable manufacturing standards resonates deeply with my thesis research. In this internship, I am eager to contribute my skills in analytical instrumentation while learning from your team's expertise in [mention specific technique or field]. Having followed your publication on "Novel Solvent Systems for Continuous Flow Synthesis" (Journal of Catalysis, 2023), I understand the exact technical environment where my background would add immediate value. This opportunity represents more than an internship – it is a strategic step toward becoming a professional</w:t>
      </w:r>
      <w:r>
        <w:t xml:space="preserve"> </w:t>
      </w:r>
      <w:r>
        <w:rPr>
          <w:bCs/>
          <w:b/>
        </w:rPr>
        <w:t xml:space="preserve">Chemist</w:t>
      </w:r>
      <w:r>
        <w:t xml:space="preserve"> </w:t>
      </w:r>
      <w:r>
        <w:t xml:space="preserve">who can bridge scientific innovation with regulatory excellence in Belgium Brussels.</w:t>
      </w:r>
    </w:p>
    <w:p>
      <w:pPr>
        <w:pStyle w:val="BodyText"/>
      </w:pPr>
      <w:r>
        <w:t xml:space="preserve">Beyond technical competencies, I bring a collaborative mindset honed through international teamwork. As coordinator for KU Leuven's Student Chemistry Exchange Program, I facilitated collaborations between 15 European universities on green chemistry initiatives. This experience taught me to navigate cross-cultural projects while managing laboratory safety protocols – skills essential for working within Belgium's stringent chemical safety environment (as outlined in the Belgian Royal Decree of 2020). My commitment to ethical research practices is further demonstrated through my volunteer work with Chemists Without Borders, where I helped develop low-cost water purification systems for communities in rural Belgium. This reflects my dedication to applying chemistry for societal benefit – a principle central to many organizations based in Brussels.</w:t>
      </w:r>
    </w:p>
    <w:p>
      <w:pPr>
        <w:pStyle w:val="BodyText"/>
      </w:pPr>
      <w:r>
        <w:t xml:space="preserve">Belgium Brussels offers a unique confluence of scientific institutions: from the EU's Joint Research Centre (JRC) at Geel to the Vrije Universiteit Brussel's chemical engineering labs, all within commuting distance. The city's proximity to major research facilities like SCK•CEN nuclear center and its status as headquarters for NATO Scientific Advisory Board creates an unmatched environment for scientific growth. My decision to pursue this internship in Belgium Brussels stems from recognizing that the most impactful chemistry work occurs at the intersection of scientific discovery and policy – precisely where Brussels excels. I am prepared to relocate immediately upon acceptance, with housing secured through KU Leuven's international student program.</w:t>
      </w:r>
    </w:p>
    <w:p>
      <w:pPr>
        <w:pStyle w:val="BodyText"/>
      </w:pPr>
      <w:r>
        <w:t xml:space="preserve">My</w:t>
      </w:r>
      <w:r>
        <w:t xml:space="preserve"> </w:t>
      </w:r>
      <w:r>
        <w:rPr>
          <w:bCs/>
          <w:b/>
        </w:rPr>
        <w:t xml:space="preserve">Internship Application Letter</w:t>
      </w:r>
      <w:r>
        <w:t xml:space="preserve"> </w:t>
      </w:r>
      <w:r>
        <w:t xml:space="preserve">concludes with profound respect for your organization's mission to advance chemistry for a sustainable future. I have attached my CV detailing laboratory certifications, academic transcripts, and letters of recommendation from Professors at KU Leuven who have witnessed my research capabilities firsthand. I welcome the opportunity to discuss how my analytical skills, regulatory knowledge, and passion for chemical innovation can support your team's objectives during the internship period in Belgium Brussels. Thank you for considering this application; I look forward to contributing to your organization's legacy of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Belgium Brussels</dc:title>
  <dc:creator/>
  <dc:language>en</dc:language>
  <cp:keywords/>
  <dcterms:created xsi:type="dcterms:W3CDTF">2026-04-30T06:19:38Z</dcterms:created>
  <dcterms:modified xsi:type="dcterms:W3CDTF">2026-04-30T06:19:38Z</dcterms:modified>
</cp:coreProperties>
</file>

<file path=docProps/custom.xml><?xml version="1.0" encoding="utf-8"?>
<Properties xmlns="http://schemas.openxmlformats.org/officeDocument/2006/custom-properties" xmlns:vt="http://schemas.openxmlformats.org/officeDocument/2006/docPropsVTypes"/>
</file>