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rPr>
          <w:bCs/>
          <w:b/>
        </w:rPr>
        <w:t xml:space="preserve">Mr. Rajiv Sharma</w:t>
      </w:r>
    </w:p>
    <w:p>
      <w:pPr>
        <w:pStyle w:val="BodyText"/>
      </w:pPr>
      <w:r>
        <w:t xml:space="preserve">Head of Laboratory Operations</w:t>
      </w:r>
    </w:p>
    <w:p>
      <w:pPr>
        <w:pStyle w:val="BodyText"/>
      </w:pPr>
      <w:r>
        <w:t xml:space="preserve">Nepal Chemical Research Institute (NCRI)</w:t>
      </w:r>
    </w:p>
    <w:p>
      <w:pPr>
        <w:pStyle w:val="BodyText"/>
      </w:pPr>
      <w:r>
        <w:t xml:space="preserve">Teku, Kathmandu, Nepal</w:t>
      </w:r>
    </w:p>
    <w:p>
      <w:pPr>
        <w:pStyle w:val="BodyText"/>
      </w:pPr>
      <w:r>
        <w:t xml:space="preserve">Date: October 26, 2023</w:t>
      </w:r>
    </w:p>
    <w:p>
      <w:pPr>
        <w:pStyle w:val="BodyText"/>
      </w:pPr>
      <w:r>
        <w:t xml:space="preserve">Subject: Internship Application for Chemist Position at Nepal Chemical Research Institute, Kathmandu</w:t>
      </w:r>
    </w:p>
    <w:p>
      <w:pPr>
        <w:pStyle w:val="BodyText"/>
      </w:pPr>
      <w:r>
        <w:t xml:space="preserve">Dear Mr. Sharma,</w:t>
      </w:r>
    </w:p>
    <w:p>
      <w:pPr>
        <w:pStyle w:val="BodyText"/>
      </w:pPr>
      <w:r>
        <w:t xml:space="preserve">I am writing to express my enthusiastic interest in the Internship position for a Chemist at the Nepal Chemical Research Institute (NCRI) in Kathmandu, as advertised on the University of Kathmandu's career portal. As a final-year Bachelor of Science student specializing in Analytical Chemistry at Tribhuvan University's Institute of Science and Technology, I have meticulously crafted this</w:t>
      </w:r>
      <w:r>
        <w:t xml:space="preserve"> </w:t>
      </w:r>
      <w:r>
        <w:rPr>
          <w:iCs/>
          <w:i/>
        </w:rPr>
        <w:t xml:space="preserve">Internship Application Letter</w:t>
      </w:r>
      <w:r>
        <w:t xml:space="preserve"> </w:t>
      </w:r>
      <w:r>
        <w:t xml:space="preserve">to demonstrate how my academic foundation, laboratory skills, and profound commitment to advancing scientific research in Nepal Kathmandu align precisely with NCRI's mission.</w:t>
      </w:r>
    </w:p>
    <w:p>
      <w:pPr>
        <w:pStyle w:val="BodyText"/>
      </w:pPr>
      <w:r>
        <w:t xml:space="preserve">The vibrant scientific ecosystem of Nepal Kathmandu has always been a source of inspiration for me. Growing up amidst the cultural and geographical diversity of this capital city—where ancient traditions meet modern innovation—I developed an early fascination with chemistry's potential to address local challenges. From analyzing water quality in the Bagmati River basin to supporting pharmaceutical startups in New Asan, Kathmandu has become a dynamic hub where scientific inquiry directly serves community needs. It is precisely this intersection of practical application and intellectual curiosity that compels me to seek an internship under NCRI's esteemed guidance.</w:t>
      </w:r>
    </w:p>
    <w:p>
      <w:pPr>
        <w:pStyle w:val="BodyText"/>
      </w:pPr>
      <w:r>
        <w:t xml:space="preserve">My academic journey has equipped me with rigorous theoretical knowledge and hands-on laboratory competencies essential for a future Chemist in Nepal Kathmandu. I have maintained a 3.8/4.0 GPA while completing advanced coursework including Instrumental Analysis (using GC-MS, HPLC, and FTIR), Environmental Chemistry, and Pharmaceutical Formulation. During my semester at the Central Laboratory of Tribhuvan University, I independently conducted a research project on "Heavy Metal Contamination in Urban Soil Samples from Kathmandu Valley," which required meticulous sample preparation, data interpretation using SPSS software, and collaborative reporting to municipal environmental authorities. This experience taught me how to translate complex chemical analysis into actionable insights—a skill critical for addressing Nepal's environmental challenges.</w:t>
      </w:r>
    </w:p>
    <w:p>
      <w:pPr>
        <w:pStyle w:val="BodyText"/>
      </w:pPr>
      <w:r>
        <w:t xml:space="preserve">What truly distinguishes my application is my understanding of the unique context in which chemistry operates within Nepal Kathmandu. Unlike academic exercises in Western laboratories, real-world applications here require cultural sensitivity and resourcefulness. For instance, during a community health initiative with the Nepal Red Cross Society last summer, I adapted analytical protocols to function with limited electricity at rural clinics—using portable spectrophotometers instead of lab-grade equipment. I recognize that effective chemical work in our region demands more than technical skill; it requires empathy for local conditions and creative problem-solving within Nepal's evolving infrastructure. As a native Kathmandu resident who has witnessed the city's transition from traditional to modern scientific practices, I am uniquely positioned to bridge this gap.</w:t>
      </w:r>
    </w:p>
    <w:p>
      <w:pPr>
        <w:pStyle w:val="BodyText"/>
      </w:pPr>
      <w:r>
        <w:t xml:space="preserve">I am particularly drawn to NCRI's ongoing projects on sustainable agriculture solutions and pollution control—areas where my background in environmental chemistry could contribute immediately. Your recent work on developing bio-fertilizers from agricultural waste aligns with my thesis research on "Waste-to-Resource Conversion Using Catalytic Processes." I am eager to apply my knowledge of titration techniques, spectroscopy, and data analysis to support your team's objectives while learning from Nepal Kathmandu's premier research institution. Furthermore, I am committed to upholding NCRI's values of community engagement; I volunteer weekly at the Chitwan Environmental Conservation Project, teaching basic water testing methods to rural students—a testament to my belief that scientific literacy must be accessible across Nepal.</w:t>
      </w:r>
    </w:p>
    <w:p>
      <w:pPr>
        <w:pStyle w:val="BodyText"/>
      </w:pPr>
      <w:r>
        <w:t xml:space="preserve">My technical proficiency extends beyond standard laboratory work. I am certified in Good Laboratory Practices (GLP) by the Nepal Accreditation Board and proficient in handling hazardous materials according to OSHA standards. I also possess advanced data visualization skills using Python and Tableau, enabling me to present complex findings clearly—a capability I witnessed NCRI utilize effectively during your recent World Bank-funded project presentation. Having grown up with both traditional Ayurvedic remedies and modern pharmaceuticals in Kathmandu, I appreciate the cultural dimension of chemical research in our region and am prepared to contribute perspectives that resonate with Nepal's unique scientific identity.</w:t>
      </w:r>
    </w:p>
    <w:p>
      <w:pPr>
        <w:pStyle w:val="BodyText"/>
      </w:pPr>
      <w:r>
        <w:t xml:space="preserve">I understand that internships at NCRI are highly competitive, but my dedication to Nepal's scientific advancement sets me apart. While many candidates focus solely on technical skills, I have actively cultivated relationships within Kathmandu's research community: I co-organized the 2023 "Chemistry for Community Health" symposium at Kathmandu University and maintain connections with researchers at Nepal Academy of Science and Technology. These experiences have taught me that meaningful scientific work in Nepal Kathmandu requires collaboration across disciplines—from environmental scientists to public health officials.</w:t>
      </w:r>
    </w:p>
    <w:p>
      <w:pPr>
        <w:pStyle w:val="BodyText"/>
      </w:pPr>
      <w:r>
        <w:t xml:space="preserve">As a native Nepali who has witnessed the transformative power of chemistry firsthand—whether through improving irrigation water quality for farmers in Bhaktapur or developing affordable testing kits for tuberculosis—I am deeply motivated to contribute meaningfully. I believe my internship at NCRI would be a mutually beneficial opportunity: I would gain invaluable mentorship under Nepal Kathmandu's leading scientists while bringing fresh perspectives from my academic research and community engagement. My resume, attached for your review, provides further detail about my qualifications.</w:t>
      </w:r>
    </w:p>
    <w:p>
      <w:pPr>
        <w:pStyle w:val="BodyText"/>
      </w:pPr>
      <w:r>
        <w:t xml:space="preserve">Thank you for considering this</w:t>
      </w:r>
      <w:r>
        <w:t xml:space="preserve"> </w:t>
      </w:r>
      <w:r>
        <w:rPr>
          <w:iCs/>
          <w:i/>
        </w:rPr>
        <w:t xml:space="preserve">Internship Application Letter</w:t>
      </w:r>
      <w:r>
        <w:t xml:space="preserve">. I am eager to discuss how my skills as a prospective Chemist can support NCRI's vision for sustainable scientific progress in Nepal Kathmandu. I would welcome the opportunity to visit your laboratory at your convenience and demonstrate my commitment in person. Please feel free to contact me at +977 9841234567 or shreya.dahal@email.com.</w:t>
      </w:r>
    </w:p>
    <w:p>
      <w:pPr>
        <w:pStyle w:val="BodyText"/>
      </w:pPr>
      <w:r>
        <w:t xml:space="preserve">Sincerely,</w:t>
      </w:r>
    </w:p>
    <w:p>
      <w:pPr>
        <w:pStyle w:val="BodyText"/>
      </w:pPr>
      <w:r>
        <w:rPr>
          <w:bCs/>
          <w:b/>
        </w:rPr>
        <w:t xml:space="preserve">Shreya Dahal</w:t>
      </w:r>
      <w:r>
        <w:br/>
      </w:r>
      <w:r>
        <w:t xml:space="preserve">Final Year B.Sc. (Chemistry)</w:t>
      </w:r>
      <w:r>
        <w:br/>
      </w:r>
      <w:r>
        <w:t xml:space="preserve">Institute of Science and Technology, Tribhuvan University</w:t>
      </w:r>
      <w:r>
        <w:br/>
      </w:r>
      <w:r>
        <w:t xml:space="preserve">Kathmandu, Nepal</w:t>
      </w:r>
      <w:r>
        <w:br/>
      </w:r>
    </w:p>
    <w:p>
      <w:pPr>
        <w:pStyle w:val="BodyText"/>
      </w:pPr>
      <w:r>
        <w:t xml:space="preserve">Enclosures: Resume, Academic Transcripts, GLP Certification</w:t>
      </w:r>
    </w:p>
    <w:p>
      <w:pPr>
        <w:pStyle w:val="BodyText"/>
      </w:pPr>
      <w:r>
        <w:t xml:space="preserve">"In Nepal Kathmandu, where ancient wisdom meets modern science, every chemical reaction has the potential to transform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Kathmandu, Nepal</dc:title>
  <dc:creator/>
  <dc:language>en</dc:language>
  <cp:keywords/>
  <dcterms:created xsi:type="dcterms:W3CDTF">2025-12-09T18:35:57Z</dcterms:created>
  <dcterms:modified xsi:type="dcterms:W3CDTF">2025-12-09T18:35:57Z</dcterms:modified>
</cp:coreProperties>
</file>

<file path=docProps/custom.xml><?xml version="1.0" encoding="utf-8"?>
<Properties xmlns="http://schemas.openxmlformats.org/officeDocument/2006/custom-properties" xmlns:vt="http://schemas.openxmlformats.org/officeDocument/2006/docPropsVTypes"/>
</file>