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Kwame</w:t>
      </w:r>
      <w:r>
        <w:t xml:space="preserve"> </w:t>
      </w:r>
      <w:r>
        <w:t xml:space="preserve">Agyemang</w:t>
      </w:r>
    </w:p>
    <w:bookmarkStart w:id="20" w:name="kwame-agyemang"/>
    <w:p>
      <w:pPr>
        <w:pStyle w:val="Heading1"/>
      </w:pPr>
      <w:r>
        <w:t xml:space="preserve">Kwame Agyemang</w:t>
      </w:r>
    </w:p>
    <w:p>
      <w:pPr>
        <w:pStyle w:val="FirstParagraph"/>
      </w:pPr>
      <w:r>
        <w:t xml:space="preserve">Department of Civil Engineering, University of Ghana, Legon</w:t>
      </w:r>
    </w:p>
    <w:p>
      <w:pPr>
        <w:pStyle w:val="BodyText"/>
      </w:pPr>
      <w:r>
        <w:t xml:space="preserve">Accra, Greater Accra Region | +233 54 123 4567 | kwame.agyemang@ug.edu.gh</w:t>
      </w:r>
    </w:p>
    <w:p>
      <w:pPr>
        <w:pStyle w:val="BodyText"/>
      </w:pPr>
      <w:r>
        <w:t xml:space="preserve">September 18, 2023</w:t>
      </w:r>
    </w:p>
    <w:bookmarkEnd w:id="20"/>
    <w:bookmarkStart w:id="21" w:name="hiring-manager"/>
    <w:p>
      <w:pPr>
        <w:pStyle w:val="Heading2"/>
      </w:pPr>
      <w:r>
        <w:t xml:space="preserve">Hiring Manager</w:t>
      </w:r>
    </w:p>
    <w:p>
      <w:pPr>
        <w:pStyle w:val="FirstParagraph"/>
      </w:pPr>
      <w:r>
        <w:t xml:space="preserve">African Infrastructure Development Group (AIDG)</w:t>
      </w:r>
    </w:p>
    <w:p>
      <w:pPr>
        <w:pStyle w:val="BodyText"/>
      </w:pPr>
      <w:r>
        <w:t xml:space="preserve">3rd Floor, Accra Business Centre</w:t>
      </w:r>
    </w:p>
    <w:p>
      <w:pPr>
        <w:pStyle w:val="BodyText"/>
      </w:pPr>
      <w:r>
        <w:t xml:space="preserve">Ring Road, Accra, Ghana</w:t>
      </w:r>
    </w:p>
    <w:bookmarkEnd w:id="21"/>
    <w:bookmarkStart w:id="22" w:name="X43c9cc055f9e13be78a3c8ce202b7a95cf2425f"/>
    <w:p>
      <w:pPr>
        <w:pStyle w:val="Heading2"/>
      </w:pPr>
      <w:r>
        <w:t xml:space="preserve">Subject: Internship Application for Civil Engineering Position</w:t>
      </w:r>
    </w:p>
    <w:bookmarkEnd w:id="22"/>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Civil Engineering Internship position at African Infrastructure Development Group (AIDG) in Ghana Accra. As a final-year Civil Engineering student at the University of Ghana with a specialization in Sustainable Urban Infrastructure, I have meticulously aligned my academic journey and professional aspirations with the dynamic development challenges facing Accra—the vibrant capital that embodies both the opportunities and complexities of modern Ghanaian urbanization.</w:t>
      </w:r>
    </w:p>
    <w:p>
      <w:pPr>
        <w:pStyle w:val="BodyText"/>
      </w:pPr>
      <w:r>
        <w:t xml:space="preserve">Accra’s rapid population growth (projected to reach 5.5 million by 2030) has intensified demands for resilient infrastructure, creating an urgent need for innovative civil engineering solutions. My academic projects directly address these challenges: I led a team designing a flood-resilient drainage system for the Odawna community in Greater Accra, integrating green infrastructure principles to mitigate flooding during Accra’s intense rainy seasons. This project required meticulous hydrological analysis using HEC-RAS software and community engagement workshops—experiences that honed my ability to balance technical excellence with local context, precisely what AIDG seeks in its engineering team.</w:t>
      </w:r>
    </w:p>
    <w:p>
      <w:pPr>
        <w:pStyle w:val="BodyText"/>
      </w:pPr>
      <w:r>
        <w:t xml:space="preserve">During my coursework at the University of Ghana, I achieved a 3.8/4.0 GPA while completing specialized modules including Urban Transportation Systems, Geotechnical Engineering for Tropical Soils, and Sustainable Construction Materials. My fieldwork at the Nsawam Cement Plant gave me hands-on experience with concrete mix design compliance—a critical skill for Accra’s construction boom where infrastructure durability directly impacts economic productivity. I also completed a 6-week internship with the Ghana Water Company Limited (GWCL), analyzing water distribution network inefficiencies in Tema, which reinforced my understanding of how civil engineering systems support public health and economic development across Ghana.</w:t>
      </w:r>
    </w:p>
    <w:p>
      <w:pPr>
        <w:pStyle w:val="BodyText"/>
      </w:pPr>
      <w:r>
        <w:t xml:space="preserve">What particularly draws me to AIDG is your landmark work on the East Legon Highway Expansion Project—exactly the type of transformative infrastructure needed to alleviate Accra’s notorious traffic congestion. I have closely followed your sustainable practices, such as incorporating recycled materials in road construction and implementing noise-reduction barriers near residential areas, which align perfectly with my thesis research on "Cost-Effective Green Infrastructure for Sub-Saharan African Cities." In Ghana Accra, where urbanization outpaces infrastructure investment by 35% annually (per World Bank data), I am eager to contribute to projects that don’t just build structures but strengthen communities.</w:t>
      </w:r>
    </w:p>
    <w:p>
      <w:pPr>
        <w:pStyle w:val="BodyText"/>
      </w:pPr>
      <w:r>
        <w:t xml:space="preserve">My technical toolkit includes AutoCAD Civil 3D, GIS mapping for site analysis, and proficiency in MATLAB for structural load simulations—all applied during my university’s "Accra Urban Renewal" simulation project. I also hold certifications in OSHA Safety Standards and BIM Level 2 Training (approved by Ghana Institution of Engineers), ensuring I can immediately contribute to your safety-first culture. Crucially, my fluency in Twi and Akan—gained through community service with the Accra City Youth Initiative—enables effective communication with local contractors and residents, a vital asset for navigating Ghana’s diverse cultural landscape during fieldwork.</w:t>
      </w:r>
    </w:p>
    <w:p>
      <w:pPr>
        <w:pStyle w:val="BodyText"/>
      </w:pPr>
      <w:r>
        <w:t xml:space="preserve">Having grown up in Kaneshie Market district of Accra, I understand firsthand how infrastructure gaps affect daily life. I’ve witnessed children wading through flooded streets after heavy rains—motivating my commitment to engineer solutions that prioritize accessibility and equity. At AIDG, I aim to apply this perspective while learning from your senior engineers on projects like the ongoing Kwame Nkrumah Interchange redevelopment. My goal is not merely to complete an internship but to become part of Ghana’s next generation of civil engineering leaders who transform Accra into a model of sustainable urban development for Africa.</w:t>
      </w:r>
    </w:p>
    <w:p>
      <w:pPr>
        <w:pStyle w:val="BodyText"/>
      </w:pPr>
      <w:r>
        <w:t xml:space="preserve">I am particularly impressed by AIDG’s community impact initiatives, such as your partnership with the Accra Metropolitan Assembly on skills training for women in construction. This holistic approach mirrors my belief that infrastructure must uplift communities beyond physical structures. In my academic research, I proposed a similar model for informal settlement upgrading in Ashaiman—showcasing how civil engineering can drive social change while meeting technical standards.</w:t>
      </w:r>
    </w:p>
    <w:p>
      <w:pPr>
        <w:pStyle w:val="BodyText"/>
      </w:pPr>
      <w:r>
        <w:t xml:space="preserve">The</w:t>
      </w:r>
      <w:r>
        <w:t xml:space="preserve"> </w:t>
      </w:r>
      <w:r>
        <w:rPr>
          <w:bCs/>
          <w:b/>
        </w:rPr>
        <w:t xml:space="preserve">Internship Application Letter</w:t>
      </w:r>
      <w:r>
        <w:t xml:space="preserve"> </w:t>
      </w:r>
      <w:r>
        <w:t xml:space="preserve">I present today is more than an application; it’s a commitment to Ghana’s development vision. With Accra serving as the engine of our nation’s progress, I am eager to contribute my skills in sustainable design and community engagement while learning from AIDG’s legacy of excellence. My resume, attached for your review, details additional projects including my award-winning proposal for modular housing using locally sourced bamboo—addressing Ghana’s affordable housing crisis through innovative engineering.</w:t>
      </w:r>
    </w:p>
    <w:p>
      <w:pPr>
        <w:pStyle w:val="BodyText"/>
      </w:pPr>
      <w:r>
        <w:t xml:space="preserve">I respectfully request the opportunity to discuss how my background in Civil Engineering aligns with AIDG’s mission during an interview at your convenience. I am available immediately and can travel to your Accra offices for a meeting within the next two weeks. Thank you for considering my application as I prepare to become a professional who serves both Ghana Accra and its people with integrity, innovation, and dedication.</w:t>
      </w:r>
    </w:p>
    <w:p>
      <w:pPr>
        <w:pStyle w:val="BodyText"/>
      </w:pPr>
      <w:r>
        <w:t xml:space="preserve">Sincerely,</w:t>
      </w:r>
    </w:p>
    <w:p>
      <w:pPr>
        <w:pStyle w:val="BodyText"/>
      </w:pPr>
      <w:r>
        <w:br/>
      </w:r>
    </w:p>
    <w:p>
      <w:pPr>
        <w:pStyle w:val="BodyText"/>
      </w:pPr>
      <w:r>
        <w:t xml:space="preserve">Kwame Agyemang</w:t>
      </w:r>
    </w:p>
    <w:p>
      <w:pPr>
        <w:pStyle w:val="BodyText"/>
      </w:pPr>
      <w:r>
        <w:t xml:space="preserve">Final Year Civil Engineering Student | University of Ghana</w:t>
      </w:r>
    </w:p>
    <w:p>
      <w:pPr>
        <w:pStyle w:val="BodyText"/>
      </w:pPr>
      <w:r>
        <w:rPr>
          <w:bCs/>
          <w:b/>
        </w:rPr>
        <w:t xml:space="preserve">Attachments:</w:t>
      </w:r>
      <w:r>
        <w:t xml:space="preserve"> </w:t>
      </w:r>
      <w:r>
        <w:t xml:space="preserve">Resume, Academic Transcript, Letter of Recommendation (Ghana Institution of Engineers)</w:t>
      </w:r>
    </w:p>
    <w:p>
      <w:pPr>
        <w:pStyle w:val="BodyText"/>
      </w:pPr>
      <w:r>
        <w:t xml:space="preserve">This document was prepared as a comprehensive Civil Engineer Internship Application Letter tailored to Ghana Accra's infrastructure development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Internship Application - Kwame Agyemang</dc:title>
  <dc:creator/>
  <dc:language>en</dc:language>
  <cp:keywords/>
  <dcterms:created xsi:type="dcterms:W3CDTF">2026-07-23T08:43:47Z</dcterms:created>
  <dcterms:modified xsi:type="dcterms:W3CDTF">2026-07-23T08:43:47Z</dcterms:modified>
</cp:coreProperties>
</file>

<file path=docProps/custom.xml><?xml version="1.0" encoding="utf-8"?>
<Properties xmlns="http://schemas.openxmlformats.org/officeDocument/2006/custom-properties" xmlns:vt="http://schemas.openxmlformats.org/officeDocument/2006/docPropsVTypes"/>
</file>