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Dakar,</w:t>
      </w:r>
      <w:r>
        <w:t xml:space="preserve"> </w:t>
      </w:r>
      <w:r>
        <w:t xml:space="preserve">Senegal</w:t>
      </w:r>
    </w:p>
    <w:bookmarkStart w:id="21" w:name="X2187db35b8b2c72974d34a18883edd77014233d"/>
    <w:p>
      <w:pPr>
        <w:pStyle w:val="Heading1"/>
      </w:pPr>
      <w:r>
        <w:t xml:space="preserve">Internship Application Letter for Civil Engineering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Sénégal Infrastructure Development Group (SIDG)</w:t>
      </w:r>
      <w:r>
        <w:br/>
      </w:r>
      <w:r>
        <w:rPr>
          <w:bCs/>
          <w:b/>
        </w:rPr>
        <w:t xml:space="preserve">Address:</w:t>
      </w:r>
      <w:r>
        <w:t xml:space="preserve"> </w:t>
      </w:r>
      <w:r>
        <w:t xml:space="preserve">Rue du Progrès, Parcelle 107, Dakar, Senegal</w:t>
      </w:r>
    </w:p>
    <w:p>
      <w:pPr>
        <w:pStyle w:val="BodyText"/>
      </w:pPr>
      <w:r>
        <w:rPr>
          <w:iCs/>
          <w:i/>
        </w:rPr>
        <w:t xml:space="preserve">Dear Hiring Manager,</w:t>
      </w:r>
    </w:p>
    <w:p>
      <w:pPr>
        <w:pStyle w:val="BodyText"/>
      </w:pPr>
      <w:r>
        <w:t xml:space="preserve">I am writing with profound enthusiasm to express my earnest interest in the Civil Engineering Internship position at Sénégal Infrastructure Development Group (SIDG), as advertised on the Ministry of Public Works’ career portal. As a dedicated Civil Engineering student at Université Cheikh Anta Diop (UCAD) in Dakar, I have consistently aligned my academic pursuits with the urgent infrastructure needs of Senegal’s capital city—a vibrant metropolis poised for transformative growth under Vision 2035. This Internship Application Letter serves as my formal submission for a role where I can contribute to Dakar’s evolving landscape while gaining hands-on expertise under your esteemed organization.</w:t>
      </w:r>
    </w:p>
    <w:p>
      <w:pPr>
        <w:pStyle w:val="BodyText"/>
      </w:pPr>
      <w:r>
        <w:t xml:space="preserve">Dakar, with its dynamic blend of colonial architecture, bustling markets, and ambitious new urban corridors like Diamniadio Lake City and the Grand Dakar Ring Road project, presents an unparalleled learning ground for a Civil Engineer. My academic journey at UCAD has been deeply rooted in Senegal’s unique engineering challenges—from coastal erosion threatening our Atlantic coastline to the critical need for resilient water management systems during the rainy season. Courses such as "Urban Infrastructure Planning in Tropical Climates," "Sustainable Construction Materials," and "Geotechnical Engineering for Coastal Regions" have equipped me with technical knowledge directly applicable to Dakar’s context. For instance, my final-year project analyzed load-bearing capacity of reinforced concrete structures in high-salinity environments, a critical concern for docks at the Port of Dakar and new residential zones along the oceanfront.</w:t>
      </w:r>
    </w:p>
    <w:p>
      <w:pPr>
        <w:pStyle w:val="BodyText"/>
      </w:pPr>
      <w:r>
        <w:t xml:space="preserve">My practical experience further demonstrates my readiness to support SIDG’s mission. During a 6-month field placement with "Agence Nationale de Gestion des Infrastructures Routières" (ANGIR), I assisted in surveying road networks along the Dakar-Diamniadio corridor, utilizing GPS technology and AutoCAD to map terrain for drainage solutions. I also collaborated with local communities in Rufisque to assess flood risks near informal settlements—a task demanding cultural sensitivity and communication skills in Wolof and French, both of which I speak fluently. This project directly connected my Civil Engineering studies to Senegal’s grassroots development priorities, reinforcing my commitment to engineering that serves people.</w:t>
      </w:r>
    </w:p>
    <w:p>
      <w:pPr>
        <w:pStyle w:val="BodyText"/>
      </w:pPr>
      <w:r>
        <w:t xml:space="preserve">What excites me most about SIDG is your pioneering work on the "Dakar Resilience Initiative," which addresses climate adaptation through infrastructure. Your recent completion of the Thiès-Mbodiène highway expansion—a project improving connectivity for rural communities—exemplifies the innovative, community-centered approach I aspire to adopt. As an intern, I am eager to contribute to such projects by supporting structural analysis for bridges crossing seasonal rivers or assisting in optimizing earthwork plans for Dakar’s rapidly expanding urban footprint. My proficiency in Revit, GIS mapping software (QGIS), and statistical tools like R—combined with my understanding of Senegal’s Building Code (Règlement Général de Construction)—positions me to immediately support your team’s technical workflows.</w:t>
      </w:r>
    </w:p>
    <w:p>
      <w:pPr>
        <w:pStyle w:val="BodyText"/>
      </w:pPr>
      <w:r>
        <w:t xml:space="preserve">I recognize that engineering in Dakar is not merely about blueprints but about navigating complex realities: balancing rapid urbanization with environmental stewardship, integrating traditional knowledge with modern techniques, and ensuring projects uplift vulnerable populations. My internship at ANGIR taught me that successful infrastructure must respect Senegalese social rhythms—like accommodating market days during construction schedules or engaging elders in community consultations. I am deeply respectful of this context and committed to approaching every task with humility and diligence, traits I cultivated through my volunteer work with "Jeunesse et Environnement," where we planted mangroves along Dakar’s shores to combat coastal erosion.</w:t>
      </w:r>
    </w:p>
    <w:p>
      <w:pPr>
        <w:pStyle w:val="BodyText"/>
      </w:pPr>
      <w:r>
        <w:t xml:space="preserve">Sénégal Dakar is not just a location for my internship; it is the heartbeat of my professional purpose. As Senegal advances toward becoming West Africa’s economic hub, its infrastructure demands engineers who understand both global standards and local needs. SIDG has emerged as a leader in this space, and I am eager to learn from your experts while contributing fresh perspectives honed through UCAD’s rigorous curriculum. My goal is not just to complete an internship but to become a trusted partner in Dakar’s sustainable transformation—one where every road paved, every bridge built, and every drainage system designed reflects Senegalese ingenuity and pride.</w:t>
      </w:r>
    </w:p>
    <w:p>
      <w:pPr>
        <w:pStyle w:val="BodyText"/>
      </w:pPr>
      <w:r>
        <w:t xml:space="preserve">I am available for an interview at your earliest convenience and can provide additional references from Prof. Aminata Diop (Head of Civil Engineering at UCAD) or Engineer Mamadou Sow (ANGIR Supervisor). Thank you for considering my application. I look forward to the possibility of discussing how my skills in structural analysis, field surveying, and community engagement can support SIDG’s vision for a resilient Dakar.</w:t>
      </w:r>
    </w:p>
    <w:p>
      <w:pPr>
        <w:pStyle w:val="BodyText"/>
      </w:pPr>
      <w:r>
        <w:rPr>
          <w:iCs/>
          <w:i/>
        </w:rPr>
        <w:t xml:space="preserve">Respectfully,</w:t>
      </w:r>
    </w:p>
    <w:p>
      <w:pPr>
        <w:pStyle w:val="BodyText"/>
      </w:pPr>
      <w:r>
        <w:rPr>
          <w:bCs/>
          <w:b/>
        </w:rPr>
        <w:t xml:space="preserve">Marie Ndiaye</w:t>
      </w:r>
      <w:r>
        <w:br/>
      </w:r>
      <w:r>
        <w:t xml:space="preserve">Civil Engineering Student (BSc. Expected: June 2025)</w:t>
      </w:r>
      <w:r>
        <w:br/>
      </w:r>
      <w:r>
        <w:t xml:space="preserve">Université Cheikh Anta Diop, Dakar</w:t>
      </w:r>
      <w:r>
        <w:br/>
      </w:r>
      <w:r>
        <w:t xml:space="preserve">Email: marie.ndiaye@ucad.sn | Phone: +221 77 123 4567</w:t>
      </w:r>
    </w:p>
    <w:bookmarkStart w:id="20" w:name="Xfa7a12388f673119d4817d1876fcb194a0e252f"/>
    <w:p>
      <w:pPr>
        <w:pStyle w:val="Heading3"/>
      </w:pPr>
      <w:r>
        <w:t xml:space="preserve">Why This Application Stands Out for Senegal Dakar:</w:t>
      </w:r>
    </w:p>
    <w:p>
      <w:pPr>
        <w:numPr>
          <w:ilvl w:val="0"/>
          <w:numId w:val="1001"/>
        </w:numPr>
        <w:pStyle w:val="Compact"/>
      </w:pPr>
      <w:r>
        <w:rPr>
          <w:bCs/>
          <w:b/>
        </w:rPr>
        <w:t xml:space="preserve">Hyper-Local Context:</w:t>
      </w:r>
      <w:r>
        <w:t xml:space="preserve"> </w:t>
      </w:r>
      <w:r>
        <w:t xml:space="preserve">Mentions specific projects (Diamniadio, Thiès-Mbodiène), climate challenges (coastal erosion, flooding), and local stakeholders (ANGIR, Jeunesse et Environnement) to demonstrate authentic engagement with Dakar’s reality.</w:t>
      </w:r>
    </w:p>
    <w:p>
      <w:pPr>
        <w:numPr>
          <w:ilvl w:val="0"/>
          <w:numId w:val="1001"/>
        </w:numPr>
        <w:pStyle w:val="Compact"/>
      </w:pPr>
      <w:r>
        <w:rPr>
          <w:bCs/>
          <w:b/>
        </w:rPr>
        <w:t xml:space="preserve">Cultural Fluency:</w:t>
      </w:r>
      <w:r>
        <w:t xml:space="preserve"> </w:t>
      </w:r>
      <w:r>
        <w:t xml:space="preserve">Highlights language skills (Wolof/French), community involvement, and respect for Senegalese social practices—critical for fieldwork in Senegal.</w:t>
      </w:r>
    </w:p>
    <w:p>
      <w:pPr>
        <w:numPr>
          <w:ilvl w:val="0"/>
          <w:numId w:val="1001"/>
        </w:numPr>
        <w:pStyle w:val="Compact"/>
      </w:pPr>
      <w:r>
        <w:rPr>
          <w:bCs/>
          <w:b/>
        </w:rPr>
        <w:t xml:space="preserve">Vision 2035 Alignment:</w:t>
      </w:r>
      <w:r>
        <w:t xml:space="preserve"> </w:t>
      </w:r>
      <w:r>
        <w:t xml:space="preserve">Ties personal goals to national development plans, showing strategic awareness beyond a generic internship.</w:t>
      </w:r>
    </w:p>
    <w:p>
      <w:pPr>
        <w:numPr>
          <w:ilvl w:val="0"/>
          <w:numId w:val="1001"/>
        </w:numPr>
        <w:pStyle w:val="Compact"/>
      </w:pPr>
      <w:r>
        <w:rPr>
          <w:bCs/>
          <w:b/>
        </w:rPr>
        <w:t xml:space="preserve">Technical Precision:</w:t>
      </w:r>
      <w:r>
        <w:t xml:space="preserve"> </w:t>
      </w:r>
      <w:r>
        <w:t xml:space="preserve">Names tools (Revit, QGIS) and standards (Règlement Général de Construction) relevant to Senegalese engineering practice.</w:t>
      </w:r>
    </w:p>
    <w:p>
      <w:pPr>
        <w:numPr>
          <w:ilvl w:val="0"/>
          <w:numId w:val="1001"/>
        </w:numPr>
        <w:pStyle w:val="Compact"/>
      </w:pPr>
      <w:r>
        <w:rPr>
          <w:bCs/>
          <w:b/>
        </w:rPr>
        <w:t xml:space="preserve">Sustainability Focus:</w:t>
      </w:r>
      <w:r>
        <w:t xml:space="preserve"> </w:t>
      </w:r>
      <w:r>
        <w:t xml:space="preserve">Emphasizes climate adaptation—central to Dakar’s infrastructure needs given its vulnerability to sea-level rise.</w:t>
      </w:r>
    </w:p>
    <w:p>
      <w:pPr>
        <w:pStyle w:val="FirstParagraph"/>
      </w:pPr>
      <w:r>
        <w:t xml:space="preserve">This Internship Application Letter embodies a fusion of academic rigor, local insight, and unwavering commitment to Senegal Dakar’s future—a synergy that makes me confident in my ability to add immediate value while growing under SIDG’s mentorship. I am ready to bring my passion for transformative engineering directly to the heart of West Africa’s most dynamic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Dakar, Senegal</dc:title>
  <dc:creator/>
  <dc:language>en</dc:language>
  <cp:keywords/>
  <dcterms:created xsi:type="dcterms:W3CDTF">2026-07-18T09:59:27Z</dcterms:created>
  <dcterms:modified xsi:type="dcterms:W3CDTF">2026-07-18T09:59:27Z</dcterms:modified>
</cp:coreProperties>
</file>

<file path=docProps/custom.xml><?xml version="1.0" encoding="utf-8"?>
<Properties xmlns="http://schemas.openxmlformats.org/officeDocument/2006/custom-properties" xmlns:vt="http://schemas.openxmlformats.org/officeDocument/2006/docPropsVTypes"/>
</file>