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Computer Engineer Intern</w:t>
      </w:r>
    </w:p>
    <w:bookmarkEnd w:id="20"/>
    <w:p>
      <w:pPr>
        <w:pStyle w:val="BodyText"/>
      </w:pPr>
      <w:r>
        <w:t xml:space="preserve">June 12, 2024</w:t>
      </w:r>
    </w:p>
    <w:p>
      <w:pPr>
        <w:pStyle w:val="BodyText"/>
      </w:pPr>
      <w:r>
        <w:t xml:space="preserve">Hiring Manager</w:t>
      </w:r>
      <w:r>
        <w:br/>
      </w:r>
      <w:r>
        <w:t xml:space="preserve">TechInnovate Solutions</w:t>
      </w:r>
      <w:r>
        <w:br/>
      </w:r>
      <w:r>
        <w:t xml:space="preserve">56 Herzl Street</w:t>
      </w:r>
      <w:r>
        <w:br/>
      </w:r>
      <w:r>
        <w:t xml:space="preserve">Tel Aviv-Yafo, Israel</w:t>
      </w:r>
    </w:p>
    <w:p>
      <w:pPr>
        <w:pStyle w:val="BodyText"/>
      </w:pPr>
      <w:r>
        <w:t xml:space="preserve">Dear Hiring Manager,</w:t>
      </w:r>
    </w:p>
    <w:p>
      <w:pPr>
        <w:pStyle w:val="BodyText"/>
      </w:pPr>
      <w:r>
        <w:t xml:space="preserve">I am writing to express my enthusiastic application for the Computer Engineer Intern position at TechInnovate Solutions in Tel Aviv, Israel. As a final-year Computer Engineering student at Technion – Israel Institute of Technology, I have meticulously prepared myself to contribute meaningfully to your innovative projects within the vibrant tech ecosystem of</w:t>
      </w:r>
      <w:r>
        <w:t xml:space="preserve"> </w:t>
      </w:r>
      <w:r>
        <w:rPr>
          <w:bCs/>
          <w:b/>
        </w:rPr>
        <w:t xml:space="preserve">Israel Tel Aviv</w:t>
      </w:r>
      <w:r>
        <w:t xml:space="preserve">. This internship represents not just an educational opportunity but a strategic alignment with my career vision in cutting-edge software development and AI systems – precisely what makes</w:t>
      </w:r>
      <w:r>
        <w:t xml:space="preserve"> </w:t>
      </w:r>
      <w:r>
        <w:rPr>
          <w:bCs/>
          <w:b/>
        </w:rPr>
        <w:t xml:space="preserve">Israel Tel Aviv</w:t>
      </w:r>
      <w:r>
        <w:t xml:space="preserve"> </w:t>
      </w:r>
      <w:r>
        <w:t xml:space="preserve">the epicenter of technological advancement I aspire to join.</w:t>
      </w:r>
    </w:p>
    <w:p>
      <w:pPr>
        <w:pStyle w:val="BodyText"/>
      </w:pPr>
      <w:r>
        <w:t xml:space="preserve">My academic journey has centered on developing robust technical foundations directly applicable to your engineering challenges. At Technion, I completed advanced coursework in Distributed Systems, Machine Learning Algorithms, and Embedded Systems Design – subjects that form the bedrock of modern tech solutions. I spearheaded a capstone project developing a real-time anomaly detection system for IoT networks using Python and TensorFlow, which reduced false positives by 37% compared to baseline models. This experience taught me to balance theoretical rigor with practical implementation – a skill I believe will immediately benefit your team working on cloud infrastructure optimization.</w:t>
      </w:r>
    </w:p>
    <w:p>
      <w:pPr>
        <w:pStyle w:val="BodyText"/>
      </w:pPr>
      <w:r>
        <w:t xml:space="preserve">Beyond coursework, I’ve actively immersed myself in Tel Aviv’s dynamic tech community. I participated in the annual</w:t>
      </w:r>
      <w:r>
        <w:t xml:space="preserve"> </w:t>
      </w:r>
      <w:r>
        <w:rPr>
          <w:iCs/>
          <w:i/>
        </w:rPr>
        <w:t xml:space="preserve">Startup Weekend Tel Aviv</w:t>
      </w:r>
      <w:r>
        <w:t xml:space="preserve">, where my team secured third place with an AI-driven traffic management prototype using computer vision. More significantly, I volunteered at the Israel Innovation Authority’s TechCamp program mentoring high school students in robotics – a role that strengthened my ability to communicate complex technical concepts clearly, a competency vital for collaborative engineering environments like yours. These experiences have solidified my understanding that</w:t>
      </w:r>
      <w:r>
        <w:t xml:space="preserve"> </w:t>
      </w:r>
      <w:r>
        <w:rPr>
          <w:bCs/>
          <w:b/>
        </w:rPr>
        <w:t xml:space="preserve">Israel Tel Aviv</w:t>
      </w:r>
      <w:r>
        <w:t xml:space="preserve"> </w:t>
      </w:r>
      <w:r>
        <w:t xml:space="preserve">isn’t merely a location but a thriving ecosystem where cutting-edge ideas rapidly evolve into market-ready solutions.</w:t>
      </w:r>
    </w:p>
    <w:p>
      <w:pPr>
        <w:pStyle w:val="BodyText"/>
      </w:pPr>
      <w:r>
        <w:t xml:space="preserve">What particularly excites me about TechInnovate Solutions is your recent work on the "NexusAI" platform for enterprise data processing. Your approach to combining edge computing with federated learning directly mirrors my research on privacy-preserving machine learning architectures. I’ve studied your published papers on optimizing GPU clusters for real-time analytics and would be eager to contribute my skills in C++ optimization and CUDA programming to further enhance these systems. My technical toolkit includes proficiency in Python, Java, SQL, Docker, Kubernetes, and AWS – all extensively used at your company as evidenced by your tech stack documentation. I’ve also contributed to open-source projects on GitHub including a memory-efficient data pipeline for Apache Spark that received 120+ stars.</w:t>
      </w:r>
    </w:p>
    <w:p>
      <w:pPr>
        <w:pStyle w:val="BodyText"/>
      </w:pPr>
      <w:r>
        <w:t xml:space="preserve">I understand that thriving in Tel Aviv’s fast-paced environment requires more than technical skills – it demands cultural adaptability and collaborative spirit. I’ve lived in Tel Aviv for six months during an exchange program at Tel Aviv University, immersing myself in the city’s tech culture while achieving top 5% ranking in my cohort. I mastered basic Hebrew to navigate daily life and participated in hackathons at WeWork Tel Aviv, where I collaborated with engineers from over 15 nationalities. This firsthand experience confirms my deep appreciation for how</w:t>
      </w:r>
      <w:r>
        <w:t xml:space="preserve"> </w:t>
      </w:r>
      <w:r>
        <w:rPr>
          <w:bCs/>
          <w:b/>
        </w:rPr>
        <w:t xml:space="preserve">Israel Tel Aviv</w:t>
      </w:r>
      <w:r>
        <w:t xml:space="preserve">’s unique blend of entrepreneurial energy, cultural diversity, and technological ambition creates unparalleled opportunities for growth.</w:t>
      </w:r>
    </w:p>
    <w:p>
      <w:pPr>
        <w:pStyle w:val="BodyText"/>
      </w:pPr>
      <w:r>
        <w:t xml:space="preserve">My resume details additional projects that demonstrate my commitment to innovation: a mobile health application I co-developed with medical researchers at Sheba Medical Center (now in pilot testing), and a blockchain-based supply chain tracker featured in Technion’s 2023 Innovation Showcase. These projects required end-to-end development from concept to deployment – skills directly transferable to your product teams. I’m particularly adept at debugging complex distributed systems, having resolved critical race conditions in a university cloud project that saved 15+ hours of computation time weekly.</w:t>
      </w:r>
    </w:p>
    <w:p>
      <w:pPr>
        <w:pStyle w:val="BodyText"/>
      </w:pPr>
      <w:r>
        <w:t xml:space="preserve">What truly sets me apart is my proactive approach to learning. When I discovered your team’s work on quantum-resistant cryptography last month, I immediately began studying lattice-based algorithms through Coursera’s Advanced Cryptography specialization (completed with honors). This initiative reflects my dedication to staying at the forefront of technologies relevant to</w:t>
      </w:r>
      <w:r>
        <w:t xml:space="preserve"> </w:t>
      </w:r>
      <w:r>
        <w:rPr>
          <w:bCs/>
          <w:b/>
        </w:rPr>
        <w:t xml:space="preserve">Israel Tel Aviv</w:t>
      </w:r>
      <w:r>
        <w:t xml:space="preserve">’s leadership in cybersecurity innovation. I’m confident that this mindset will allow me to contribute value from day one while rapidly assimilating into your engineering culture.</w:t>
      </w:r>
    </w:p>
    <w:p>
      <w:pPr>
        <w:pStyle w:val="BodyText"/>
      </w:pPr>
      <w:r>
        <w:t xml:space="preserve">The opportunity to learn under industry leaders in Tel Aviv is transformative for any Computer Engineer. I’ve long admired how Israeli tech firms like yours foster a culture where interns aren’t just observers but active contributors – as evidenced by TechInnovate Solutions’ public recognition of past interns who co-authored patents. My goal is to become the kind of engineer who bridges academic innovation with real-world impact, precisely what your company cultivates in</w:t>
      </w:r>
      <w:r>
        <w:t xml:space="preserve"> </w:t>
      </w:r>
      <w:r>
        <w:rPr>
          <w:bCs/>
          <w:b/>
        </w:rPr>
        <w:t xml:space="preserve">Israel Tel Aviv</w:t>
      </w:r>
      <w:r>
        <w:t xml:space="preserve">. I’m prepared to bring my technical rigor, cultural agility, and relentless curiosity to your team starting next month.</w:t>
      </w:r>
    </w:p>
    <w:p>
      <w:pPr>
        <w:pStyle w:val="BodyText"/>
      </w:pPr>
      <w:r>
        <w:t xml:space="preserve">Thank you for considering my application as part of your prestigious</w:t>
      </w:r>
      <w:r>
        <w:t xml:space="preserve"> </w:t>
      </w:r>
      <w:r>
        <w:rPr>
          <w:bCs/>
          <w:b/>
        </w:rPr>
        <w:t xml:space="preserve">Internship Application Letter</w:t>
      </w:r>
      <w:r>
        <w:t xml:space="preserve"> </w:t>
      </w:r>
      <w:r>
        <w:t xml:space="preserve">process. I’ve attached my resume detailing further projects and academic achievements. I would welcome the opportunity to discuss how my skills in distributed systems, AI implementation, and cross-cultural collaboration can support TechInnovate Solutions’ mission during a brief interview at your convenience. Please feel free to contact me via email or phone at your earliest availability.</w:t>
      </w:r>
    </w:p>
    <w:p>
      <w:pPr>
        <w:pStyle w:val="BodyText"/>
      </w:pPr>
      <w:r>
        <w:t xml:space="preserve">Sincerely,</w:t>
      </w:r>
      <w:r>
        <w:br/>
      </w:r>
      <w:r>
        <w:br/>
      </w:r>
    </w:p>
    <w:p>
      <w:pPr>
        <w:pStyle w:val="BodyText"/>
      </w:pPr>
      <w:r>
        <w:t xml:space="preserve">Alex Rosen</w:t>
      </w:r>
      <w:r>
        <w:br/>
      </w:r>
      <w:r>
        <w:t xml:space="preserve">Computer Engineering Student</w:t>
      </w:r>
      <w:r>
        <w:br/>
      </w:r>
      <w:r>
        <w:t xml:space="preserve">Technion – Israel Institute of Technology</w:t>
      </w:r>
      <w:r>
        <w:br/>
      </w:r>
      <w:r>
        <w:t xml:space="preserve">+972-54-123-4567 | alex.rosern@technion.ac.il</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2026-04-29T09:28:25Z</dcterms:created>
  <dcterms:modified xsi:type="dcterms:W3CDTF">2026-04-29T09:28:25Z</dcterms:modified>
</cp:coreProperties>
</file>

<file path=docProps/custom.xml><?xml version="1.0" encoding="utf-8"?>
<Properties xmlns="http://schemas.openxmlformats.org/officeDocument/2006/custom-properties" xmlns:vt="http://schemas.openxmlformats.org/officeDocument/2006/docPropsVTypes"/>
</file>