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590811f8dcc2a1bacabdabc21418da4b4b82d33"/>
    <w:p>
      <w:pPr>
        <w:pStyle w:val="Heading1"/>
      </w:pPr>
      <w:r>
        <w:t xml:space="preserve">Internship Application Letter: Computer Engineer Internship Opportunity in Myanmar Yangon</w:t>
      </w:r>
    </w:p>
    <w:p>
      <w:pPr>
        <w:pStyle w:val="FirstParagraph"/>
      </w:pPr>
      <w:r>
        <w:t xml:space="preserve">Dear Hiring Manager,</w:t>
      </w:r>
    </w:p>
    <w:p>
      <w:pPr>
        <w:pStyle w:val="BodyText"/>
      </w:pPr>
      <w:r>
        <w:t xml:space="preserve">I am writing with profound enthusiasm to submit my application for the Computer Engineer Internship position at your esteemed organization in Yangon, Myanmar. As a dedicated and technically adept final-year Computer Engineering student at the University of Technology, Yangon (UTY), I have closely followed your company’s pioneering work in digital transformation initiatives across Myanmar’s evolving tech landscape. My academic rigor, hands-on project experience aligned with Myanmar's digital development priorities, and deep-rooted commitment to contributing to Yangon’s technological advancement make me an ideal candidate for this</w:t>
      </w:r>
      <w:r>
        <w:t xml:space="preserve"> </w:t>
      </w:r>
      <w:r>
        <w:rPr>
          <w:bCs/>
          <w:b/>
        </w:rPr>
        <w:t xml:space="preserve">Internship Application Letter</w:t>
      </w:r>
      <w:r>
        <w:t xml:space="preserve">.</w:t>
      </w:r>
    </w:p>
    <w:p>
      <w:pPr>
        <w:pStyle w:val="BodyText"/>
      </w:pPr>
      <w:r>
        <w:t xml:space="preserve">My academic journey at UTY has equipped me with a robust foundation in software development, network infrastructure, and data systems—core competencies directly applicable to the challenges and opportunities within Myanmar Yangon’s burgeoning tech sector. I have excelled in courses such as Advanced Data Structures (Grade: A+), Cloud Computing Systems (Grade: A), and Mobile Application Development for Emerging Economies. Crucially, my coursework emphasized context-specific solutions; for example, I designed a low-bandwidth mobile application prototype for Myanmar farmers using Flutter and Firebase, addressing the reality of intermittent internet connectivity in rural areas near Yangon. This project directly reflects my understanding of how to engineer practical technology within Myanmar’s unique socio-economic and infrastructural environment.</w:t>
      </w:r>
    </w:p>
    <w:p>
      <w:pPr>
        <w:pStyle w:val="BodyText"/>
      </w:pPr>
      <w:r>
        <w:t xml:space="preserve">My technical proficiency extends beyond theory. I recently completed a 6-month internship at TechSolutions Myanmar, a Yangon-based software development firm specializing in government digital service platforms. There, I contributed to a critical project modernizing the Department of Transport’s online vehicle registration system—a platform serving over 5 million users across Myanmar. My responsibilities included refactoring legacy C++ modules for improved performance and developing RESTful APIs in Python to integrate with Myanmar’s National Payment Gateway (NPG), supporting Wave Money and other local fintech services. This experience solidified my ability to work within complex, real-world systems while respecting Myanmar's regulatory frameworks and digital payment ecosystems. I understand that as a</w:t>
      </w:r>
      <w:r>
        <w:t xml:space="preserve"> </w:t>
      </w:r>
      <w:r>
        <w:rPr>
          <w:bCs/>
          <w:b/>
        </w:rPr>
        <w:t xml:space="preserve">Computer Engineer</w:t>
      </w:r>
      <w:r>
        <w:t xml:space="preserve">, success in Yangon requires not just technical skill but contextual awareness—knowing how technology must adapt to local needs.</w:t>
      </w:r>
    </w:p>
    <w:p>
      <w:pPr>
        <w:pStyle w:val="BodyText"/>
      </w:pPr>
      <w:r>
        <w:t xml:space="preserve">What drives my application is my profound connection to Myanmar Yangon. Having grown up in Hlaing Tharyar, I’ve witnessed firsthand the city’s rapid transition from traditional markets to tech-enabled hubs like the Yangon Tech Hub and Insein Innovation Park. I am deeply motivated by Myanmar’s National Digital Economy Strategy 2025, which aims to position Yangon as Southeast Asia’s next innovation hotspot. I am eager to contribute my skills toward projects that align with this national vision—such as developing scalable solutions for Myanmar’s growing e-commerce sector (e.g., integrating with local platforms like Tiki and Carousell) or enhancing cybersecurity frameworks for critical infrastructure in Yangon, where digital adoption is accelerating but cyber threats remain a significant concern.</w:t>
      </w:r>
    </w:p>
    <w:p>
      <w:pPr>
        <w:pStyle w:val="BodyText"/>
      </w:pPr>
      <w:r>
        <w:t xml:space="preserve">My technical skillset includes:</w:t>
      </w:r>
    </w:p>
    <w:p>
      <w:pPr>
        <w:numPr>
          <w:ilvl w:val="0"/>
          <w:numId w:val="1001"/>
        </w:numPr>
        <w:pStyle w:val="Compact"/>
      </w:pPr>
      <w:r>
        <w:rPr>
          <w:bCs/>
          <w:b/>
        </w:rPr>
        <w:t xml:space="preserve">Programming:</w:t>
      </w:r>
      <w:r>
        <w:t xml:space="preserve"> </w:t>
      </w:r>
      <w:r>
        <w:t xml:space="preserve">Python (Django/Flask), Java, C++, JavaScript (React)</w:t>
      </w:r>
    </w:p>
    <w:p>
      <w:pPr>
        <w:numPr>
          <w:ilvl w:val="0"/>
          <w:numId w:val="1001"/>
        </w:numPr>
        <w:pStyle w:val="Compact"/>
      </w:pPr>
      <w:r>
        <w:rPr>
          <w:bCs/>
          <w:b/>
        </w:rPr>
        <w:t xml:space="preserve">Tools &amp; Platforms:</w:t>
      </w:r>
      <w:r>
        <w:t xml:space="preserve"> </w:t>
      </w:r>
      <w:r>
        <w:t xml:space="preserve">Git, Docker, AWS EC2/S3, MySQL, Android Studio</w:t>
      </w:r>
    </w:p>
    <w:p>
      <w:pPr>
        <w:numPr>
          <w:ilvl w:val="0"/>
          <w:numId w:val="1001"/>
        </w:numPr>
        <w:pStyle w:val="Compact"/>
      </w:pPr>
      <w:r>
        <w:rPr>
          <w:bCs/>
          <w:b/>
        </w:rPr>
        <w:t xml:space="preserve">Solutions Focused on Myanmar Context:</w:t>
      </w:r>
      <w:r>
        <w:t xml:space="preserve"> </w:t>
      </w:r>
      <w:r>
        <w:t xml:space="preserve">Experience building offline-first applications for low-connectivity areas; familiarity with Myanmar’s mobile network landscape (e.g., MPT, Ooredoo) and cultural user behaviors.</w:t>
      </w:r>
    </w:p>
    <w:p>
      <w:pPr>
        <w:pStyle w:val="FirstParagraph"/>
      </w:pPr>
      <w:r>
        <w:t xml:space="preserve">I am particularly drawn to your company’s recent work on the Yangon Smart City Pilot Project. The initiative’s focus on optimizing public transport via IoT sensors and data analytics resonates with my passion for engineering solutions that improve daily life in Myanmar Yangon. I am confident that my proactive problem-solving approach—evidenced when I led a team to develop a prototype disaster response SMS system during the 2023 monsoon season, which was later adopted by a local NGO—aligns with your team’s mission.</w:t>
      </w:r>
    </w:p>
    <w:p>
      <w:pPr>
        <w:pStyle w:val="BodyText"/>
      </w:pPr>
      <w:r>
        <w:t xml:space="preserve">As an aspiring</w:t>
      </w:r>
      <w:r>
        <w:t xml:space="preserve"> </w:t>
      </w:r>
      <w:r>
        <w:rPr>
          <w:bCs/>
          <w:b/>
        </w:rPr>
        <w:t xml:space="preserve">Computer Engineer</w:t>
      </w:r>
      <w:r>
        <w:t xml:space="preserve">, I understand that technology must serve people, not the other way around. In Myanmar Yangon, where digital literacy is expanding rapidly but infrastructure gaps persist, engineering solutions must be inclusive by design. My project at UTY on optimizing a medical appointment system for rural clinics in Magway Region (using lightweight APIs to function on 2G networks) exemplifies this philosophy—a solution born not just from technical skill, but from empathy for Myanmar’s diverse communities.</w:t>
      </w:r>
    </w:p>
    <w:p>
      <w:pPr>
        <w:pStyle w:val="BodyText"/>
      </w:pPr>
      <w:r>
        <w:t xml:space="preserve">My commitment to Yangon’s tech future is unwavering. I am not merely seeking an internship; I seek a meaningful opportunity to learn and contribute within the vibrant ecosystem of Myanmar Yangon. Your organization stands at the forefront of this movement, and I am eager to support your efforts while growing under your mentorship. I have attached my resume, transcripts, and a letter from Professor Aung San (Head of Computer Engineering Department at UTY) endorsing my technical abilities.</w:t>
      </w:r>
    </w:p>
    <w:p>
      <w:pPr>
        <w:pStyle w:val="BodyText"/>
      </w:pPr>
      <w:r>
        <w:t xml:space="preserve">I welcome the opportunity to discuss how my skills in software engineering, contextual problem-solving, and dedication to Myanmar’s digital progress can benefit your team. I am available for an interview at your earliest convenience and can be reached via email (myname@email.com) or phone (+95 9 XX XXX XXXX). Thank you for considering my</w:t>
      </w:r>
      <w:r>
        <w:t xml:space="preserve"> </w:t>
      </w:r>
      <w:r>
        <w:rPr>
          <w:bCs/>
          <w:b/>
        </w:rPr>
        <w:t xml:space="preserve">Internship Application Letter</w:t>
      </w:r>
      <w:r>
        <w:t xml:space="preserve">. I look forward to the possibility of contributing to your innovative work in Myanmar Yangon.</w:t>
      </w:r>
    </w:p>
    <w:p>
      <w:pPr>
        <w:pStyle w:val="BodyText"/>
      </w:pPr>
      <w:r>
        <w:t xml:space="preserve">Sincerely,</w:t>
      </w:r>
    </w:p>
    <w:p>
      <w:pPr>
        <w:pStyle w:val="BodyText"/>
      </w:pPr>
      <w:r>
        <w:t xml:space="preserve">[Your Full Name]</w:t>
      </w:r>
    </w:p>
    <w:p>
      <w:pPr>
        <w:pStyle w:val="BodyText"/>
      </w:pPr>
      <w:r>
        <w:t xml:space="preserve">Computer Engineering Student, University of Technology, Yangon</w:t>
      </w:r>
    </w:p>
    <w:p>
      <w:pPr>
        <w:pStyle w:val="BodyText"/>
      </w:pPr>
      <w:r>
        <w:t xml:space="preserve">Email: myname@email.com | Phone: +95 9 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Yangon, Myanmar</dc:title>
  <dc:creator/>
  <dc:language>en</dc:language>
  <cp:keywords/>
  <dcterms:created xsi:type="dcterms:W3CDTF">2026-03-05T17:20:07Z</dcterms:created>
  <dcterms:modified xsi:type="dcterms:W3CDTF">2026-03-05T17:20:07Z</dcterms:modified>
</cp:coreProperties>
</file>

<file path=docProps/custom.xml><?xml version="1.0" encoding="utf-8"?>
<Properties xmlns="http://schemas.openxmlformats.org/officeDocument/2006/custom-properties" xmlns:vt="http://schemas.openxmlformats.org/officeDocument/2006/docPropsVTypes"/>
</file>