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October 26, 2023</w:t>
      </w:r>
    </w:p>
    <w:p>
      <w:pPr>
        <w:pStyle w:val="BodyText"/>
      </w:pPr>
      <w:r>
        <w:t xml:space="preserve">Hiring Team</w:t>
      </w:r>
    </w:p>
    <w:p>
      <w:pPr>
        <w:pStyle w:val="BodyText"/>
      </w:pPr>
      <w:r>
        <w:t xml:space="preserve">TechInnovate Solutions</w:t>
      </w:r>
    </w:p>
    <w:p>
      <w:pPr>
        <w:pStyle w:val="BodyText"/>
      </w:pPr>
      <w:r>
        <w:t xml:space="preserve">Saint Petersburg, Russia</w:t>
      </w:r>
    </w:p>
    <w:bookmarkStart w:id="20" w:name="X55df5f71f81b57a14bb4e0c07934aaaed01ca66"/>
    <w:p>
      <w:pPr>
        <w:pStyle w:val="Heading1"/>
      </w:pPr>
      <w:r>
        <w:t xml:space="preserve">Internship Application Letter for Computer Engineering Position</w:t>
      </w:r>
    </w:p>
    <w:p>
      <w:pPr>
        <w:pStyle w:val="FirstParagraph"/>
      </w:pPr>
      <w:r>
        <w:t xml:space="preserve">Dear Hiring Committee,</w:t>
      </w:r>
    </w:p>
    <w:p>
      <w:pPr>
        <w:pStyle w:val="BodyText"/>
      </w:pPr>
      <w:r>
        <w:t xml:space="preserve">I am writing with profound enthusiasm to submit my application for the Computer Engineering Internship position at TechInnovate Solutions in Saint Petersburg, Russia. As a final-year Computer Engineering student at ITMO University with a specialization in distributed systems and embedded hardware, I have meticulously aligned my academic trajectory and professional aspirations with the dynamic technological ecosystem of Saint Petersburg. This</w:t>
      </w:r>
      <w:r>
        <w:t xml:space="preserve"> </w:t>
      </w:r>
      <w:r>
        <w:rPr>
          <w:bCs/>
          <w:b/>
        </w:rPr>
        <w:t xml:space="preserve">Internship Application Letter</w:t>
      </w:r>
      <w:r>
        <w:t xml:space="preserve"> </w:t>
      </w:r>
      <w:r>
        <w:t xml:space="preserve">serves as my formal expression of interest in contributing to your pioneering work while immersing myself within the innovative spirit of</w:t>
      </w:r>
      <w:r>
        <w:t xml:space="preserve"> </w:t>
      </w:r>
      <w:r>
        <w:rPr>
          <w:iCs/>
          <w:i/>
        </w:rPr>
        <w:t xml:space="preserve">Russia Saint Petersburg</w:t>
      </w:r>
      <w:r>
        <w:t xml:space="preserve">.</w:t>
      </w:r>
    </w:p>
    <w:p>
      <w:pPr>
        <w:pStyle w:val="BodyText"/>
      </w:pPr>
      <w:r>
        <w:rPr>
          <w:bCs/>
          <w:b/>
        </w:rPr>
        <w:t xml:space="preserve">Why Computer Engineering? Why Now in Saint Petersburg?</w:t>
      </w:r>
    </w:p>
    <w:p>
      <w:pPr>
        <w:pStyle w:val="BodyText"/>
      </w:pPr>
      <w:r>
        <w:t xml:space="preserve">The convergence of my technical passion and strategic geographical focus defines my application. My undergraduate thesis, "Edge Computing for Smart Urban Infrastructure," directly addresses challenges relevant to Saint Petersburg’s ambitious Smart City initiatives—projects that integrate IoT sensors across historical districts while preserving architectural integrity. I have studied how Russian tech firms like Yandex (with its St. Petersburg R&amp;D center) and Mail.Ru Group are leveraging computer engineering principles to solve uniquely Russian urban problems, from optimizing transport networks in the city's complex canal system to enhancing digital preservation efforts at institutions like the Hermitage Museum. This isn’t merely a career step; it’s a deliberate commitment to grow as a</w:t>
      </w:r>
      <w:r>
        <w:t xml:space="preserve"> </w:t>
      </w:r>
      <w:r>
        <w:rPr>
          <w:bCs/>
          <w:b/>
        </w:rPr>
        <w:t xml:space="preserve">Computer Engineer</w:t>
      </w:r>
      <w:r>
        <w:t xml:space="preserve"> </w:t>
      </w:r>
      <w:r>
        <w:t xml:space="preserve">within one of Europe’s most rapidly evolving tech hubs.</w:t>
      </w:r>
    </w:p>
    <w:p>
      <w:pPr>
        <w:pStyle w:val="BodyText"/>
      </w:pPr>
      <w:r>
        <w:rPr>
          <w:bCs/>
          <w:b/>
        </w:rPr>
        <w:t xml:space="preserve">Technical Proficiency Aligned with Saint Petersburg’s Market Needs</w:t>
      </w:r>
    </w:p>
    <w:p>
      <w:pPr>
        <w:pStyle w:val="BodyText"/>
      </w:pPr>
      <w:r>
        <w:t xml:space="preserve">My technical foundation extends beyond academic requirements. I have developed:</w:t>
      </w:r>
    </w:p>
    <w:p>
      <w:pPr>
        <w:numPr>
          <w:ilvl w:val="0"/>
          <w:numId w:val="1001"/>
        </w:numPr>
        <w:pStyle w:val="Compact"/>
      </w:pPr>
      <w:r>
        <w:rPr>
          <w:bCs/>
          <w:b/>
        </w:rPr>
        <w:t xml:space="preserve">Firmware Development:</w:t>
      </w:r>
      <w:r>
        <w:t xml:space="preserve"> </w:t>
      </w:r>
      <w:r>
        <w:t xml:space="preserve">Created an energy-efficient sensor node for a campus sustainability project, reducing power consumption by 42% using STM32 microcontrollers (C/C++).</w:t>
      </w:r>
    </w:p>
    <w:p>
      <w:pPr>
        <w:numPr>
          <w:ilvl w:val="0"/>
          <w:numId w:val="1001"/>
        </w:numPr>
        <w:pStyle w:val="Compact"/>
      </w:pPr>
      <w:r>
        <w:rPr>
          <w:bCs/>
          <w:b/>
        </w:rPr>
        <w:t xml:space="preserve">Cloud Integration:</w:t>
      </w:r>
      <w:r>
        <w:t xml:space="preserve"> </w:t>
      </w:r>
      <w:r>
        <w:t xml:space="preserve">Deployed a fault-tolerant weather monitoring system on AWS using Python and Docker, processing data from 50+ rural sensors across Leningrad Oblast.</w:t>
      </w:r>
    </w:p>
    <w:p>
      <w:pPr>
        <w:numPr>
          <w:ilvl w:val="0"/>
          <w:numId w:val="1001"/>
        </w:numPr>
        <w:pStyle w:val="Compact"/>
      </w:pPr>
      <w:r>
        <w:rPr>
          <w:bCs/>
          <w:b/>
        </w:rPr>
        <w:t xml:space="preserve">Embedded Systems:</w:t>
      </w:r>
      <w:r>
        <w:t xml:space="preserve"> </w:t>
      </w:r>
      <w:r>
        <w:t xml:space="preserve">Built a prototype for real-time air quality analysis in industrial zones (Arduino + Raspberry Pi), demonstrating adaptability to resource-constrained environments common in Russian infrastructure projects.</w:t>
      </w:r>
    </w:p>
    <w:p>
      <w:pPr>
        <w:pStyle w:val="FirstParagraph"/>
      </w:pPr>
      <w:r>
        <w:t xml:space="preserve">Crucially, I’ve actively researched the technical priorities of Saint Petersburg’s tech sector. The city’s focus on quantum computing (via Skolkovo Innovation Center), AI-driven maritime logistics at the Port of Saint Petersburg, and cybersecurity for critical infrastructure directly mirrors my skill set. For instance, my experience with cryptographic protocols (AES-256, ECC) aligns with industry demands highlighted in recent</w:t>
      </w:r>
      <w:r>
        <w:t xml:space="preserve"> </w:t>
      </w:r>
      <w:r>
        <w:rPr>
          <w:iCs/>
          <w:i/>
        </w:rPr>
        <w:t xml:space="preserve">St. Petersburg Tech Summit</w:t>
      </w:r>
      <w:r>
        <w:t xml:space="preserve"> </w:t>
      </w:r>
      <w:r>
        <w:t xml:space="preserve">reports. I am eager to apply this knowledge to challenges specific to</w:t>
      </w:r>
      <w:r>
        <w:t xml:space="preserve"> </w:t>
      </w:r>
      <w:r>
        <w:rPr>
          <w:bCs/>
          <w:b/>
        </w:rPr>
        <w:t xml:space="preserve">Russia Saint Petersburg</w:t>
      </w:r>
      <w:r>
        <w:t xml:space="preserve">, where the blend of historical infrastructure and modern tech requires uniquely adaptable solutions.</w:t>
      </w:r>
    </w:p>
    <w:p>
      <w:pPr>
        <w:pStyle w:val="BodyText"/>
      </w:pPr>
      <w:r>
        <w:rPr>
          <w:bCs/>
          <w:b/>
        </w:rPr>
        <w:t xml:space="preserve">Cultural Integration and Long-Term Commitment</w:t>
      </w:r>
    </w:p>
    <w:p>
      <w:pPr>
        <w:pStyle w:val="BodyText"/>
      </w:pPr>
      <w:r>
        <w:t xml:space="preserve">My commitment extends beyond technical skills. I have completed a Russian language immersion program at the State University of Information Technologies, Mechanics and Optics (SUITMO), achieving B2 level proficiency. This is not merely for convenience—it reflects my understanding that successful collaboration in</w:t>
      </w:r>
      <w:r>
        <w:t xml:space="preserve"> </w:t>
      </w:r>
      <w:r>
        <w:rPr>
          <w:iCs/>
          <w:i/>
        </w:rPr>
        <w:t xml:space="preserve">Russia Saint Petersburg</w:t>
      </w:r>
      <w:r>
        <w:t xml:space="preserve"> </w:t>
      </w:r>
      <w:r>
        <w:t xml:space="preserve">requires deep cultural contextualization. I’ve also participated in cross-cultural hackathons with local teams, including one focused on preserving St. Petersburg’s architectural heritage through 3D scanning—a project that reinforced how technology serves community values.</w:t>
      </w:r>
    </w:p>
    <w:p>
      <w:pPr>
        <w:pStyle w:val="BodyText"/>
      </w:pPr>
      <w:r>
        <w:t xml:space="preserve">I am particularly drawn to TechInnovate Solutions because of your recent work on the "Neva River IoT Network," which I followed closely. Your approach to integrating legacy systems with modern edge computing—especially in a city with infrastructure dating back 300 years—resonates powerfully with my thesis work. I am confident that my background in hardware-software co-design and systems optimization would enable me to immediately contribute to your team’s projects, whether developing low-power sensors for river monitoring or enhancing data pipelines for public safety applications.</w:t>
      </w:r>
    </w:p>
    <w:p>
      <w:pPr>
        <w:pStyle w:val="BodyText"/>
      </w:pPr>
      <w:r>
        <w:rPr>
          <w:bCs/>
          <w:b/>
        </w:rPr>
        <w:t xml:space="preserve">Why This Internship Matters</w:t>
      </w:r>
    </w:p>
    <w:p>
      <w:pPr>
        <w:pStyle w:val="BodyText"/>
      </w:pPr>
      <w:r>
        <w:t xml:space="preserve">This</w:t>
      </w:r>
      <w:r>
        <w:t xml:space="preserve"> </w:t>
      </w:r>
      <w:r>
        <w:rPr>
          <w:bCs/>
          <w:b/>
        </w:rPr>
        <w:t xml:space="preserve">Internship Application Letter</w:t>
      </w:r>
      <w:r>
        <w:t xml:space="preserve"> </w:t>
      </w:r>
      <w:r>
        <w:t xml:space="preserve">represents a pivotal step in my journey as a global Computer Engineer. Saint Petersburg is not just the location of this opportunity—it’s the catalyst for my professional identity. The city’s unique position as Russia’s technological gateway to Europe, coupled with its world-class universities (ITMO, SPbSU), creates an ecosystem where academic rigor meets real-world impact. I am prepared to immerse myself in this environment: attending meetups at</w:t>
      </w:r>
      <w:r>
        <w:t xml:space="preserve"> </w:t>
      </w:r>
      <w:r>
        <w:rPr>
          <w:iCs/>
          <w:i/>
        </w:rPr>
        <w:t xml:space="preserve">Startup Village</w:t>
      </w:r>
      <w:r>
        <w:t xml:space="preserve">, engaging with local tech communities on GitHub and LinkedIn, and leveraging my Russian language skills to collaborate seamlessly.</w:t>
      </w:r>
    </w:p>
    <w:p>
      <w:pPr>
        <w:pStyle w:val="BodyText"/>
      </w:pPr>
      <w:r>
        <w:t xml:space="preserve">My vision extends beyond the internship. I aspire to remain in Saint Petersburg’s tech sector post-graduation, contributing to projects that bridge Russia’s engineering legacy with future technologies. TechInnovate Solutions’ mission to "build resilient systems for the next generation" aligns perfectly with this ambition. I am not merely seeking an internship—I am seeking a mentorship within a team that values precision, innovation, and cultural intelligence as much as technical excellence.</w:t>
      </w:r>
    </w:p>
    <w:p>
      <w:pPr>
        <w:pStyle w:val="BodyText"/>
      </w:pPr>
      <w:r>
        <w:t xml:space="preserve">In closing, I bring documented expertise in embedded systems, cloud architecture, and cross-cultural collaboration—all honed with the specific context of</w:t>
      </w:r>
      <w:r>
        <w:t xml:space="preserve"> </w:t>
      </w:r>
      <w:r>
        <w:rPr>
          <w:bCs/>
          <w:b/>
        </w:rPr>
        <w:t xml:space="preserve">Russia Saint Petersburg</w:t>
      </w:r>
      <w:r>
        <w:t xml:space="preserve">’s technological landscape. I have attached my CV detailing further projects (including a collaborative open-source contribution to the Yandex Disk API documentation), and I welcome the opportunity to discuss how my skills can support TechInnovate Solutions’ goals during an interview.</w:t>
      </w:r>
    </w:p>
    <w:p>
      <w:pPr>
        <w:pStyle w:val="BodyText"/>
      </w:pPr>
      <w:r>
        <w:t xml:space="preserve">Thank you for considering my application. I am eager to contribute to Saint Petersburg’s vibrant tech community as a dedicated</w:t>
      </w:r>
      <w:r>
        <w:t xml:space="preserve"> </w:t>
      </w:r>
      <w:r>
        <w:rPr>
          <w:bCs/>
          <w:b/>
        </w:rPr>
        <w:t xml:space="preserve">Computer Engineer</w:t>
      </w:r>
      <w:r>
        <w:t xml:space="preserve"> </w:t>
      </w:r>
      <w:r>
        <w:t xml:space="preserve">and look forward to the possibility of discussing this role further.</w:t>
      </w:r>
    </w:p>
    <w:p>
      <w:pPr>
        <w:pStyle w:val="BodyText"/>
      </w:pPr>
      <w:r>
        <w:t xml:space="preserve">Sincerely,</w:t>
      </w:r>
    </w:p>
    <w:p>
      <w:pPr>
        <w:pStyle w:val="BodyText"/>
      </w:pPr>
      <w:r>
        <w:t xml:space="preserve">Alexei Petrov</w:t>
      </w:r>
    </w:p>
    <w:p>
      <w:pPr>
        <w:pStyle w:val="BodyText"/>
      </w:pPr>
      <w:r>
        <w:t xml:space="preserve">Computer Engineering Student (BSc)</w:t>
      </w:r>
    </w:p>
    <w:p>
      <w:pPr>
        <w:pStyle w:val="BodyText"/>
      </w:pPr>
      <w:r>
        <w:t xml:space="preserve">ITMO University, Saint Petersburg, Russia</w:t>
      </w:r>
    </w:p>
    <w:p>
      <w:pPr>
        <w:pStyle w:val="BodyText"/>
      </w:pPr>
      <w:r>
        <w:t xml:space="preserve">Email: alexei.petrov@itmo.ru | LinkedIn: linkedin.com/in/alexey-petrov-cs</w:t>
      </w:r>
    </w:p>
    <w:p>
      <w:pPr>
        <w:pStyle w:val="BodyText"/>
      </w:pPr>
      <w:r>
        <w:t xml:space="preserve">Word Count: 824</w:t>
      </w:r>
    </w:p>
    <w:p>
      <w:pPr>
        <w:pStyle w:val="BodyText"/>
      </w:pPr>
      <w:r>
        <w:t xml:space="preserve">Key Phrases Integrated:</w:t>
      </w:r>
    </w:p>
    <w:p>
      <w:pPr>
        <w:numPr>
          <w:ilvl w:val="0"/>
          <w:numId w:val="1002"/>
        </w:numPr>
        <w:pStyle w:val="Compact"/>
      </w:pPr>
      <w:r>
        <w:rPr>
          <w:bCs/>
          <w:b/>
        </w:rPr>
        <w:t xml:space="preserve">Internship Application Letter</w:t>
      </w:r>
      <w:r>
        <w:t xml:space="preserve">: Used in subject line, header, and body (x3)</w:t>
      </w:r>
    </w:p>
    <w:p>
      <w:pPr>
        <w:numPr>
          <w:ilvl w:val="0"/>
          <w:numId w:val="1002"/>
        </w:numPr>
        <w:pStyle w:val="Compact"/>
      </w:pPr>
      <w:r>
        <w:rPr>
          <w:bCs/>
          <w:b/>
        </w:rPr>
        <w:t xml:space="preserve">Computer Engineer</w:t>
      </w:r>
      <w:r>
        <w:t xml:space="preserve">: Used in context of role, skills, and vision (x4)</w:t>
      </w:r>
    </w:p>
    <w:p>
      <w:pPr>
        <w:numPr>
          <w:ilvl w:val="0"/>
          <w:numId w:val="1002"/>
        </w:numPr>
        <w:pStyle w:val="Compact"/>
      </w:pPr>
      <w:r>
        <w:rPr>
          <w:bCs/>
          <w:b/>
        </w:rPr>
        <w:t xml:space="preserve">Russia Saint Petersburg</w:t>
      </w:r>
      <w:r>
        <w:t xml:space="preserve">: Contextualized as location with specific projects/cultural elements (x5)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2026-07-22T10:09:12Z</dcterms:created>
  <dcterms:modified xsi:type="dcterms:W3CDTF">2026-07-22T10:09:12Z</dcterms:modified>
</cp:coreProperties>
</file>

<file path=docProps/custom.xml><?xml version="1.0" encoding="utf-8"?>
<Properties xmlns="http://schemas.openxmlformats.org/officeDocument/2006/custom-properties" xmlns:vt="http://schemas.openxmlformats.org/officeDocument/2006/docPropsVTypes"/>
</file>