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bookmarkEnd w:id="20"/>
    <w:p>
      <w:pPr>
        <w:pStyle w:val="FirstParagraph"/>
      </w:pPr>
      <w:r>
        <w:t xml:space="preserve">Aisha Khan</w:t>
      </w:r>
      <w:r>
        <w:br/>
      </w:r>
      <w:r>
        <w:t xml:space="preserve">45 Stratford Road</w:t>
      </w:r>
      <w:r>
        <w:br/>
      </w:r>
      <w:r>
        <w:t xml:space="preserve">Birmingham B7 4JZ, United Kingdom</w:t>
      </w:r>
    </w:p>
    <w:p>
      <w:pPr>
        <w:pStyle w:val="BodyText"/>
      </w:pPr>
      <w:r>
        <w:t xml:space="preserve">Hiring Manager</w:t>
      </w:r>
      <w:r>
        <w:br/>
      </w:r>
      <w:r>
        <w:t xml:space="preserve">TechInnovate Solutions Ltd.</w:t>
      </w:r>
      <w:r>
        <w:br/>
      </w:r>
      <w:r>
        <w:t xml:space="preserve">Innovation Quarter, 200 Colmore Row</w:t>
      </w:r>
      <w:r>
        <w:br/>
      </w:r>
      <w:r>
        <w:t xml:space="preserve">Birmingham B3 3AF, United Kingdom</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Computer Engineering Internship position at TechInnovate Solutions Ltd., as advertised on LinkedIn and through the University of Birmingham Careers Portal. As a final-year Computer Engineering student at the University of Birmingham, I have meticulously prepared myself to contribute meaningfully to your team while immersing myself in the dynamic technological ecosystem of United Kingdom Birmingham. This Internship Application Letter represents not merely a formal submission, but a declaration of my commitment to becoming an integral part of Birmingham's burgeoning tech landscape.</w:t>
      </w:r>
    </w:p>
    <w:p>
      <w:pPr>
        <w:pStyle w:val="BodyText"/>
      </w:pPr>
      <w:r>
        <w:t xml:space="preserve">My academic journey at the University of Birmingham has been defined by rigorous coursework in embedded systems, machine learning architecture, and distributed computing – directly aligning with TechInnovate's focus on AI-driven industrial solutions. I maintained a 3.8/4.0 GPA while leading a cross-disciplinary team that developed an IoT-based waste management system for the Birmingham City Council pilot program, earning recognition as 'Outstanding Student Project' at the 2023 Midlands Engineering Symposium.</w:t>
      </w:r>
    </w:p>
    <w:p>
      <w:pPr>
        <w:pStyle w:val="BodyText"/>
      </w:pPr>
      <w:r>
        <w:t xml:space="preserve">What particularly excites me about this opportunity is how deeply it connects to my professional vision within United Kingdom Birmingham. Having witnessed firsthand the transformation of our city from a traditional industrial hub to a recognized tech destination – with companies like SumUp, Cazoo, and Jaguar Land Rover establishing advanced R&amp;D centers in the Innovation Quarter – I recognize that Birmingham isn't just my home; it's the epicenter of my future career. The recent £1 billion investment in Birmingham's Tech City initiative has created unprecedented momentum, and I am eager to contribute to this movement from day one.</w:t>
      </w:r>
    </w:p>
    <w:p>
      <w:pPr>
        <w:pStyle w:val="BodyText"/>
      </w:pPr>
      <w:r>
        <w:t xml:space="preserve">During my undergraduate studies, I have consistently sought opportunities that bridge academic theory with real-world application. At the University's Advanced Computing Laboratory, I developed a neural network optimization framework for edge devices that reduced processing latency by 42% – a project directly applicable to TechInnovate's smart manufacturing solutions. My technical proficiency spans Python (with PyTorch and TensorFlow), C++, embedded systems programming (ARM Cortex-M series), cloud infrastructure (AWS IoT Core), and Agile development methodologies. Crucially, I've gained hands-on experience with the very tools you utilize in your production environment through my collaboration with Birmingham-based startup 'Nexus Dynamics,' where I implemented a containerized microservices architecture that improved their client onboarding workflow by 65%.</w:t>
      </w:r>
    </w:p>
    <w:p>
      <w:pPr>
        <w:pStyle w:val="BodyText"/>
      </w:pPr>
      <w:r>
        <w:t xml:space="preserve">The significance of this internship extends beyond technical skill development. As a Computer Engineer deeply committed to the United Kingdom's technological sovereignty, I understand that Birmingham represents more than just an office location – it's where global innovation meets local talent. I've attended multiple TechFest Birmingham events and volunteered as a mentor at Code First: Girls' Birmingham workshops, demonstrating my active engagement with the city's tech community. This isn't merely about securing an internship; it's about becoming part of a movement that positions the United Kingdom as a leader in ethical AI and sustainable technology.</w:t>
      </w:r>
    </w:p>
    <w:p>
      <w:pPr>
        <w:pStyle w:val="BodyText"/>
      </w:pPr>
      <w:r>
        <w:t xml:space="preserve">I am particularly drawn to TechInnovate's 'Project Phoenix' – your initiative to develop energy-efficient computing solutions for manufacturing. Having worked on solar-powered sensor networks during my university research project, I understand both the technical challenges and societal impact of such work. My proposed approach would leverage my experience in low-power embedded systems design while incorporating principles of circular economy that align with Birmingham's 2030 Net Zero City strategy. I am eager to bring this perspective to your team and learn from your experts in hardware-software co-design.</w:t>
      </w:r>
    </w:p>
    <w:p>
      <w:pPr>
        <w:pStyle w:val="BodyText"/>
      </w:pPr>
      <w:r>
        <w:t xml:space="preserve">My adaptability and collaborative spirit have been proven through my role as a Student Ambassador for the University of Birmingham's International Student Network, where I facilitated cross-cultural technical workshops attended by over 200 students. This experience cultivated my ability to translate complex engineering concepts for diverse audiences – a skill I know will be invaluable when collaborating with teams across your global offices. Furthermore, my fluency in Urdu and Spanish allows me to support your expanding operations in South Asia and Latin America, an asset I believe aligns with TechInnovate's international growth strategy.</w:t>
      </w:r>
    </w:p>
    <w:p>
      <w:pPr>
        <w:pStyle w:val="BodyText"/>
      </w:pPr>
      <w:r>
        <w:t xml:space="preserve">What sets me apart is my unwavering commitment to Birmingham as the foundation of my professional journey. While many graduates seek opportunities in London or abroad, I have chosen to invest in our city's technological ecosystem because I believe it represents the most promising environment for meaningful innovation with tangible local impact. This Internship Application Letter reflects not just my qualifications, but my strategic alignment with Birmingham's vision as a global tech hub – a vision that TechInnovate is actively shaping.</w:t>
      </w:r>
    </w:p>
    <w:p>
      <w:pPr>
        <w:pStyle w:val="BodyText"/>
      </w:pPr>
      <w:r>
        <w:t xml:space="preserve">I have attached my detailed CV, academic transcripts, and project portfolio showcasing 12+ technical implementations. I would welcome the opportunity to discuss how my background in Computer Engineering can support TechInnovate's mission during an interview at your earliest convenience. I am available for a conversation next week and can be reached via email at aisha.khan@bham.ac.uk or mobile +44 7900 123456.</w:t>
      </w:r>
    </w:p>
    <w:p>
      <w:pPr>
        <w:pStyle w:val="BodyText"/>
      </w:pPr>
      <w:r>
        <w:t xml:space="preserve">Thank you for considering my application to become part of TechInnovate's future in United Kingdom Birmingham. I am confident that my technical foundation, local community engagement, and passion for Birmingham's technological renaissance position me uniquely to contribute from day one. I look forward to the possibility of contributing to your team's success while growing as a Computer Engineer within this vibrant city.</w:t>
      </w:r>
    </w:p>
    <w:p>
      <w:pPr>
        <w:pStyle w:val="BodyText"/>
      </w:pPr>
      <w:r>
        <w:t xml:space="preserve">Sincerely,</w:t>
      </w:r>
    </w:p>
    <w:p>
      <w:pPr>
        <w:pStyle w:val="BodyText"/>
      </w:pPr>
      <w:r>
        <w:t xml:space="preserve">Aisha Khan</w:t>
      </w:r>
    </w:p>
    <w:p>
      <w:pPr>
        <w:pStyle w:val="BodyText"/>
      </w:pPr>
      <w:r>
        <w:t xml:space="preserve">This Internship Application Letter has been intentionally crafted to reflect the unique technological landscape of United Kingdom Birmingham, demonstrating a deep understanding of local industry trends and my commitment to contributing meaningfully to this city's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2026-07-14T23:30:04Z</dcterms:created>
  <dcterms:modified xsi:type="dcterms:W3CDTF">2026-07-14T23:30:04Z</dcterms:modified>
</cp:coreProperties>
</file>

<file path=docProps/custom.xml><?xml version="1.0" encoding="utf-8"?>
<Properties xmlns="http://schemas.openxmlformats.org/officeDocument/2006/custom-properties" xmlns:vt="http://schemas.openxmlformats.org/officeDocument/2006/docPropsVTypes"/>
</file>