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Sydney, NSW 2000</w:t>
      </w:r>
      <w:r>
        <w:br/>
      </w:r>
      <w:r>
        <w:t xml:space="preserve">Australia</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It is with profound enthusiasm that I submit my application for the Curriculum Developer Internship position at your esteemed organization in Sydney, Australia. As a dedicated education professional deeply committed to shaping transformative learning experiences, I am eager to contribute to the dynamic educational landscape of Australia Sydney. This</w:t>
      </w:r>
      <w:r>
        <w:t xml:space="preserve"> </w:t>
      </w:r>
      <w:r>
        <w:rPr>
          <w:iCs/>
          <w:i/>
        </w:rPr>
        <w:t xml:space="preserve">Internship Application Letter</w:t>
      </w:r>
      <w:r>
        <w:t xml:space="preserve"> </w:t>
      </w:r>
      <w:r>
        <w:t xml:space="preserve">outlines my qualifications, passion for curriculum innovation, and unwavering commitment to advancing educational excellence within the Australian context.</w:t>
      </w:r>
    </w:p>
    <w:p>
      <w:pPr>
        <w:pStyle w:val="BodyText"/>
      </w:pPr>
      <w:r>
        <w:t xml:space="preserve">Having recently completed my Bachelor of Education (Curriculum Studies) with honors at the University of Sydney, I have immersed myself in the foundational principles of contemporary Australian education frameworks. My academic journey has been meticulously aligned with the priorities outlined by the Australian Curriculum, Assessment and Reporting Authority (ACARA), including proficiency in embedding cross-curricular priorities such as Aboriginal and Torres Strait Islander Histories and Cultures, Asia and Australia's Engagement with Asia, and Sustainability. Through my final-year capstone project – "Designing Inclusive STEM Pathways for NSW Secondary Schools" – I developed a prototype curriculum module that integrated Indigenous knowledge systems with modern computational thinking, directly addressing the Australian Curriculum's emphasis on cultural responsiveness. This project received commendation from the Faculty of Education for its practical application of national standards.</w:t>
      </w:r>
    </w:p>
    <w:p>
      <w:pPr>
        <w:pStyle w:val="BodyText"/>
      </w:pPr>
      <w:r>
        <w:t xml:space="preserve">My practical experience extends beyond academia to meaningful engagement with Sydney's diverse educational ecosystem. As a curriculum support intern at NSW Department of Education’s Innovation Hub during 2023, I collaborated with senior developers on the "Digital Literacy Integration Framework" – an initiative supporting over 150 schools across Greater Sydney. My responsibilities included analyzing student performance data from NAPLAN assessments to identify curriculum gaps, co-designing scaffolded learning sequences for Years 7-9, and creating culturally nuanced digital resources for refugee-background students. This role honed my ability to translate educational theory into actionable classroom tools while navigating Australia’s unique socio-educational context where 25% of Sydney’s school population speaks a language other than English at home.</w:t>
      </w:r>
    </w:p>
    <w:p>
      <w:pPr>
        <w:pStyle w:val="BodyText"/>
      </w:pPr>
      <w:r>
        <w:t xml:space="preserve">What particularly resonates with me about your organization is its pioneering work in developing the "Sydney Futures Curriculum," a regionally responsive framework that emphasizes critical thinking for the digital age. My research on adaptive curriculum models during my studies directly aligns with this vision. I have developed a specialized competency in utilizing Australian Digital Technologies curriculum standards (ACARA) to design modular learning experiences, demonstrated through my creation of a micro-credential program on AI ethics for high school teachers that was adopted by three Sydney metropolitan colleges. This project required deep familiarity with Australia’s Professional Standards for Teachers and the Australian Institute for Teaching and School Leadership’s (AITSL) frameworks – competencies I understand are central to your organization’s mission.</w:t>
      </w:r>
    </w:p>
    <w:p>
      <w:pPr>
        <w:pStyle w:val="BodyText"/>
      </w:pPr>
      <w:r>
        <w:t xml:space="preserve">My technical proficiency in curriculum development tools is equally robust. I am adept at using learning management systems such as Canvas and Moodle, while possessing advanced skills in Adobe Captivate for interactive content creation and Microsoft Power BI for data-driven curriculum evaluation. Crucially, I understand that effective</w:t>
      </w:r>
      <w:r>
        <w:t xml:space="preserve"> </w:t>
      </w:r>
      <w:r>
        <w:rPr>
          <w:iCs/>
          <w:i/>
        </w:rPr>
        <w:t xml:space="preserve">Curriculum Developer</w:t>
      </w:r>
      <w:r>
        <w:t xml:space="preserve"> </w:t>
      </w:r>
      <w:r>
        <w:t xml:space="preserve">work in Australia Sydney demands cultural intelligence beyond technical skills. During my community engagement project with the Redfern Aboriginal Community School, I co-created a literacy program integrating local storytelling traditions with early childhood development standards – a project that taught me to balance curriculum rigor with profound cultural respect. This experience reinforced my conviction that authentic curriculum development must center on community voice, particularly in Sydney’s diverse educational landscape where over 40% of students come from multicultural backgrounds.</w:t>
      </w:r>
    </w:p>
    <w:p>
      <w:pPr>
        <w:pStyle w:val="BodyText"/>
      </w:pPr>
      <w:r>
        <w:t xml:space="preserve">What excites me most about contributing to your team is the opportunity to support Australia’s national goal of achieving "world-class education outcomes for all students." Your organization’s commitment to the Australian Curriculum's General Capabilities (e.g., critical and creative thinking, personal and social capability) mirrors my professional ethos. I am particularly impressed by your recent partnership with Sydney University on the "Future Skills Initiative," which aligns precisely with my research on embedding metacognitive strategies in curriculum design. My academic publications in the *Australian Journal of Educational Technology* – including a case study analyzing curriculum adaptation for remote Indigenous communities – demonstrate my capacity to contribute immediately to your team's knowledge base.</w:t>
      </w:r>
    </w:p>
    <w:p>
      <w:pPr>
        <w:pStyle w:val="BodyText"/>
      </w:pPr>
      <w:r>
        <w:t xml:space="preserve">As an internationally minded educator who has embraced Sydney’s vibrant cultural tapestry, I thrive in collaborative environments that value diversity. My fluency in Mandarin and proficiency in basic Aboriginal English phrases (gained through community immersion) enable me to communicate effectively with Sydney’s multilingual stakeholders – a skill I believe is essential for a</w:t>
      </w:r>
      <w:r>
        <w:t xml:space="preserve"> </w:t>
      </w:r>
      <w:r>
        <w:rPr>
          <w:iCs/>
          <w:i/>
        </w:rPr>
        <w:t xml:space="preserve">Curriculum Developer</w:t>
      </w:r>
      <w:r>
        <w:t xml:space="preserve"> </w:t>
      </w:r>
      <w:r>
        <w:t xml:space="preserve">operating within Australia Sydney’s educational sphere. Moreover, I actively engage with the Australian Council for Educational Research (ACER) network, participating in webinars on curriculum reform and regularly attending conferences at the Sydney Convention Centre to stay abreast of evolving educational paradigms.</w:t>
      </w:r>
    </w:p>
    <w:p>
      <w:pPr>
        <w:pStyle w:val="BodyText"/>
      </w:pPr>
      <w:r>
        <w:t xml:space="preserve">I am deeply motivated by Australia’s vision for education as a catalyst for social equity, particularly through initiatives like the National School Reform Agreement. My internship at your organization would allow me to channel this passion into tangible curriculum solutions that support vulnerable learners in Sydney’s schools – from Western Sydney's high-needs communities to inner-city public schools. I am confident that my blend of academic rigor, technical skills, and cultural competency aligns with your requirements for a Curriculum Developer intern who can immediately contribute to projects enhancing educational outcomes across Australia Sydney.</w:t>
      </w:r>
    </w:p>
    <w:p>
      <w:pPr>
        <w:pStyle w:val="BodyText"/>
      </w:pPr>
      <w:r>
        <w:t xml:space="preserve">Thank you for considering my application. I have attached my resume and academic transcripts for your review and welcome the opportunity to discuss how my skills in curriculum design, data-informed planning, and cultural responsiveness can benefit your team’s mission. I am available for an interview at your earliest convenience and will follow up next week to schedule a conversation.</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2026-07-13T16:03:08Z</dcterms:created>
  <dcterms:modified xsi:type="dcterms:W3CDTF">2026-07-13T16:03:08Z</dcterms:modified>
</cp:coreProperties>
</file>

<file path=docProps/custom.xml><?xml version="1.0" encoding="utf-8"?>
<Properties xmlns="http://schemas.openxmlformats.org/officeDocument/2006/custom-properties" xmlns:vt="http://schemas.openxmlformats.org/officeDocument/2006/docPropsVTypes"/>
</file>