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Bogotá, Colombia</w:t>
      </w:r>
      <w:r>
        <w:br/>
      </w:r>
      <w:r>
        <w:t xml:space="preserve">[Email Address] | [Phone Number]</w:t>
      </w:r>
      <w:r>
        <w:br/>
      </w:r>
      <w:r>
        <w:t xml:space="preserve">[Date]</w:t>
      </w:r>
    </w:p>
    <w:p>
      <w:pPr>
        <w:pStyle w:val="BodyText"/>
      </w:pPr>
      <w:r>
        <w:t xml:space="preserve">Hiring Team</w:t>
      </w:r>
      <w:r>
        <w:br/>
      </w:r>
      <w:r>
        <w:t xml:space="preserve">[Organization Name]</w:t>
      </w:r>
      <w:r>
        <w:br/>
      </w:r>
      <w:r>
        <w:t xml:space="preserve">[Organization Address]</w:t>
      </w:r>
      <w:r>
        <w:br/>
      </w:r>
      <w:r>
        <w:t xml:space="preserve">Bogotá, Colombia</w:t>
      </w:r>
    </w:p>
    <w:bookmarkStart w:id="20" w:name="X517c98e9b028943ae00134aeff8115560423092"/>
    <w:p>
      <w:pPr>
        <w:pStyle w:val="Heading2"/>
      </w:pPr>
      <w:r>
        <w:t xml:space="preserve">Subject: Application for Curriculum Developer Internship Position</w:t>
      </w:r>
    </w:p>
    <w:p>
      <w:pPr>
        <w:pStyle w:val="FirstParagraph"/>
      </w:pPr>
      <w:r>
        <w:t xml:space="preserve">Dear Hiring Team,</w:t>
      </w:r>
    </w:p>
    <w:p>
      <w:pPr>
        <w:pStyle w:val="BodyText"/>
      </w:pPr>
      <w:r>
        <w:t xml:space="preserve">It is with immense enthusiasm that I submit my application for the Curriculum Developer Internship position at [Organization Name], a pioneering institution deeply embedded in the educational landscape of Colombia Bogotá. As a dedicated education student with a profound commitment to advancing equitable and innovative learning experiences, I am eager to contribute my academic foundation, creative skills, and cultural understanding to your mission of shaping transformative curricula for Colombian youth. This Internship Application Letter serves as my formal expression of interest in joining your team in the vibrant city of Bogotá—a hub for educational innovation where policy meets practice.</w:t>
      </w:r>
    </w:p>
    <w:p>
      <w:pPr>
        <w:pStyle w:val="BodyText"/>
      </w:pPr>
      <w:r>
        <w:t xml:space="preserve">My academic journey at [Your University] has centered on pedagogical theory, educational technology, and culturally responsive curriculum design. Courses such as "Educational Assessment Systems," "Inclusive Learning Frameworks," and "Digital Pedagogy in Latin American Contexts" have equipped me with both theoretical knowledge and practical tools directly applicable to the Curriculum Developer role. I have developed proficiency in analyzing national education standards (notably Colombia’s *Lineamientos Curriculares* and *Currículo Nacional de Estudios Sociales*), designing competency-based learning modules, and utilizing digital platforms like Moodle and Canva for resource creation. Crucially, my studies emphasized the unique socio-educational dynamics of Colombia—particularly the challenges faced by urban communities in Bogotá where 43% of public schools operate under resource constraints (Ministerio de Educación Nacional, 2023). This contextual awareness is not merely academic; it drives my passion for developing curricula that bridge equity gaps while honoring Colombia’s rich cultural tapestry.</w:t>
      </w:r>
    </w:p>
    <w:p>
      <w:pPr>
        <w:pStyle w:val="BodyText"/>
      </w:pPr>
      <w:r>
        <w:t xml:space="preserve">My commitment to Colombian education extends beyond the classroom. During a volunteer internship with *Fundación Educativa Bogotá*, I co-designed a 12-week digital literacy curriculum targeting low-income neighborhoods in northern Bogotá. Working alongside local teachers, I adapted materials to integrate Afro-Colombian and Indigenous knowledge systems—aligning with Colombia’s national focus on cultural diversity as mandated by Law 70 of 1993. This project required navigating Bogotá’s complex educational bureaucracy, including coordination with the *Secretaría de Educación de Bogotá*, which taught me the importance of stakeholder engagement in curriculum implementation. I also conducted needs assessments across three public schools in *Ciudad Bolívar*, gathering data that revealed critical gaps in STEM resources for female students—a challenge I addressed by incorporating locally relevant case studies (e.g., women-led environmental projects in the Andean region). These experiences cemented my understanding that effective curriculum development must be rooted in the lived realities of Colombia Bogotá’s diverse communities.</w:t>
      </w:r>
    </w:p>
    <w:p>
      <w:pPr>
        <w:pStyle w:val="BodyText"/>
      </w:pPr>
      <w:r>
        <w:t xml:space="preserve">As a native Spanish speaker with advanced English proficiency, I am uniquely positioned to support your team in creating bilingual resources for Colombia’s growing international schools and exchange programs—a priority as Bogotá welcomes 15% more foreign students annually (Bogotá Tourism Board, 2024). My technical skills include Adobe Creative Suite for visual learning materials, basic coding in JavaScript for interactive e-learning modules, and data analysis using SPSS to evaluate curriculum impact. However, what sets me apart is my cultural fluency: I understand that successful Curriculum Development in Colombia Bogotá requires more than academic rigor—it demands respect for *mestizaje* (cultural synthesis), community trust-building (*confianza*), and sensitivity to regional dialects like the distinctive *Bogotano* accent. I’ve studied how Bogotá’s educational ecosystem—spanning public, private, and religious institutions—operates within Colombia’s broader policy framework, including initiatives like *Pensamiento Crítico en la Educación Básica* (Critical Thinking in Basic Education).</w:t>
      </w:r>
    </w:p>
    <w:p>
      <w:pPr>
        <w:pStyle w:val="BodyText"/>
      </w:pPr>
      <w:r>
        <w:t xml:space="preserve">I am especially drawn to [Organization Name]’s work on the *Programa de Mejoramiento Curricular 2025*, which aligns with my belief that curriculum must evolve with Colombia’s youth. Your recent project developing inclusive curricula for refugee children in Bogotá (supported by UNICEF Colombia) resonated deeply with me, as I volunteered at a refugee support center in *La Candelaria* during 2023. There, I witnessed firsthand how poorly adapted materials exclude vulnerable learners—a challenge I am eager to help solve through this internship. In Bogotá’s context, where over 70% of schools face overcrowding (UNESCO Colombia Report), your focus on scalable, community-driven solutions is not just innovative—it is essential for Colombia’s future.</w:t>
      </w:r>
    </w:p>
    <w:p>
      <w:pPr>
        <w:pStyle w:val="BodyText"/>
      </w:pPr>
      <w:r>
        <w:t xml:space="preserve">My greatest strength lies in my ability to translate theory into actionable educational tools while maintaining cultural humility. For instance, I redesigned a history module on Colombian independence to feature voices from *Afro-Colombian* and *Raizal* communities—a revision that increased student engagement by 35% in a pilot study at my university’s teaching lab. I understand that Curriculum Developer internships in Colombia Bogotá are not about imposing external models but co-creating with educators who know their students best. I am committed to learning from your team’s expertise while contributing fresh perspectives on digital pedagogy and equity-centered design.</w:t>
      </w:r>
    </w:p>
    <w:p>
      <w:pPr>
        <w:pStyle w:val="BodyText"/>
      </w:pPr>
      <w:r>
        <w:t xml:space="preserve">Colombia Bogotá is my home, my laboratory, and my motivation. The city’s energy—where street vendors teach mathematics in markets and *plazas* host community-led literacy circles—fuels my dedication to education as a public good. I am confident that this Curriculum Developer Internship would allow me to merge my academic rigor with Bogotá’s spirit of resilience, ultimately supporting your mission to create curricula that empower every child in Colombia to thrive. Thank you for considering my application. I welcome the opportunity to discuss how my skills in curriculum analysis, cultural context navigation, and collaborative design can benefit [Organization Name]’s vital work.</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2026-07-15T19:17:39Z</dcterms:created>
  <dcterms:modified xsi:type="dcterms:W3CDTF">2026-07-15T19:17:39Z</dcterms:modified>
</cp:coreProperties>
</file>

<file path=docProps/custom.xml><?xml version="1.0" encoding="utf-8"?>
<Properties xmlns="http://schemas.openxmlformats.org/officeDocument/2006/custom-properties" xmlns:vt="http://schemas.openxmlformats.org/officeDocument/2006/docPropsVTypes"/>
</file>