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Ananya Sharma</w:t>
      </w:r>
    </w:p>
    <w:p>
      <w:pPr>
        <w:pStyle w:val="BodyText"/>
      </w:pPr>
      <w:r>
        <w:t xml:space="preserve">123 Knowledge Avenue, Lower Parel</w:t>
      </w:r>
    </w:p>
    <w:p>
      <w:pPr>
        <w:pStyle w:val="BodyText"/>
      </w:pPr>
      <w:r>
        <w:t xml:space="preserve">Mumbai, Maharashtra 400013</w:t>
      </w:r>
    </w:p>
    <w:p>
      <w:pPr>
        <w:pStyle w:val="BodyText"/>
      </w:pPr>
      <w:r>
        <w:t xml:space="preserve">Email: ananya.sharma@educonnect.in</w:t>
      </w:r>
    </w:p>
    <w:p>
      <w:pPr>
        <w:pStyle w:val="BodyText"/>
      </w:pPr>
      <w:r>
        <w:t xml:space="preserve">Phone: +91-9876543210</w:t>
      </w:r>
    </w:p>
    <w:p>
      <w:pPr>
        <w:pStyle w:val="BodyText"/>
      </w:pPr>
      <w:r>
        <w:t xml:space="preserve">EduInnovate Solutions Pvt. Ltd.</w:t>
      </w:r>
    </w:p>
    <w:p>
      <w:pPr>
        <w:pStyle w:val="BodyText"/>
      </w:pPr>
      <w:r>
        <w:t xml:space="preserve">Tower A, Plot 78, MIDC Complex</w:t>
      </w:r>
    </w:p>
    <w:p>
      <w:pPr>
        <w:pStyle w:val="BodyText"/>
      </w:pPr>
      <w:r>
        <w:t xml:space="preserve">Andheri East, Mumbai 400059</w:t>
      </w:r>
    </w:p>
    <w:p>
      <w:pPr>
        <w:pStyle w:val="BodyText"/>
      </w:pPr>
      <w:r>
        <w:t xml:space="preserve">India</w:t>
      </w:r>
    </w:p>
    <w:bookmarkStart w:id="20" w:name="internship-application-letter"/>
    <w:p>
      <w:pPr>
        <w:pStyle w:val="Heading1"/>
      </w:pPr>
      <w:r>
        <w:t xml:space="preserve">Internship Application Letter</w:t>
      </w:r>
    </w:p>
    <w:p>
      <w:pPr>
        <w:pStyle w:val="FirstParagraph"/>
      </w:pPr>
      <w:r>
        <w:t xml:space="preserve">Dear Hiring Team,</w:t>
      </w:r>
    </w:p>
    <w:p>
      <w:pPr>
        <w:pStyle w:val="BodyText"/>
      </w:pPr>
      <w:r>
        <w:t xml:space="preserve">I am writing to express my enthusiastic application for the Internship Position in Curriculum Development at EduInnovate Solutions Pvt. Ltd., as advertised on LinkedIn. With a deep passion for educational innovation and a strong academic foundation in Education Technology from Mumbai University, I am confident that my skills align precisely with the requirements of this</w:t>
      </w:r>
      <w:r>
        <w:t xml:space="preserve"> </w:t>
      </w:r>
      <w:r>
        <w:rPr>
          <w:bCs/>
          <w:b/>
        </w:rPr>
        <w:t xml:space="preserve">Curriculum Developer</w:t>
      </w:r>
      <w:r>
        <w:t xml:space="preserve"> </w:t>
      </w:r>
      <w:r>
        <w:t xml:space="preserve">internship opportunity in</w:t>
      </w:r>
      <w:r>
        <w:t xml:space="preserve"> </w:t>
      </w:r>
      <w:r>
        <w:rPr>
          <w:bCs/>
          <w:b/>
        </w:rPr>
        <w:t xml:space="preserve">India Mumbai</w:t>
      </w:r>
      <w:r>
        <w:t xml:space="preserve">. This position represents not just an academic requirement but a pivotal step toward contributing to India's evolving educational landscape.</w:t>
      </w:r>
    </w:p>
    <w:p>
      <w:pPr>
        <w:pStyle w:val="BodyText"/>
      </w:pPr>
      <w:r>
        <w:t xml:space="preserve">The significance of this Internship Application Letter extends beyond mere formalities. As someone who has witnessed firsthand the transformative power of quality education in Mumbai's diverse classrooms—from government schools in Dharavi to private institutions in suburban areas—I understand that effective curriculum development is the cornerstone of educational equity. In a nation where 250 million students navigate an increasingly complex learning environment, I believe my approach to creating culturally responsive, technology-integrated curricula aligns with EduInnovate's mission to "Democratize Quality Learning."</w:t>
      </w:r>
    </w:p>
    <w:p>
      <w:pPr>
        <w:pStyle w:val="BodyText"/>
      </w:pPr>
      <w:r>
        <w:t xml:space="preserve">My academic journey at Mumbai University's Department of Educational Studies has equipped me with rigorous methodology. I completed a research project analyzing NEP 2020 implementation gaps in Maharashtra, where I developed an interactive module for teaching environmental science using local Mumbai case studies (such as the Mithi River restoration initiative). This experience taught me to balance pedagogical theory with real-world applicability—a skill essential for any</w:t>
      </w:r>
      <w:r>
        <w:t xml:space="preserve"> </w:t>
      </w:r>
      <w:r>
        <w:rPr>
          <w:bCs/>
          <w:b/>
        </w:rPr>
        <w:t xml:space="preserve">Curriculum Developer</w:t>
      </w:r>
      <w:r>
        <w:t xml:space="preserve"> </w:t>
      </w:r>
      <w:r>
        <w:t xml:space="preserve">operating in India's dynamic educational context. My proficiency in Adobe Captivate and Canva allows me to translate complex concepts into engaging digital resources, while my certification in Design Thinking (awarded by IIT Bombay) ensures user-centered curriculum design.</w:t>
      </w:r>
    </w:p>
    <w:p>
      <w:pPr>
        <w:pStyle w:val="BodyText"/>
      </w:pPr>
      <w:r>
        <w:t xml:space="preserve">What particularly excites me about this internship in Mumbai is the opportunity to contribute to EduInnovate's flagship project: "Digital Classrooms for Every Child." Having volunteered with Teach For India in Thane, I saw how curriculum gaps disproportionately affect underprivileged communities. In Mumbai alone, 1.2 million children learn without access to updated teaching materials (according to UNICEF India 2023). This internship would allow me to apply my skills directly in a city where educational innovation is both urgent and achievable—Mumbai's unique ecosystem of NGOs, corporate CSR initiatives, and government partnerships provides the perfect environment for scalable curriculum solutions.</w:t>
      </w:r>
    </w:p>
    <w:p>
      <w:pPr>
        <w:pStyle w:val="BodyText"/>
      </w:pPr>
      <w:r>
        <w:t xml:space="preserve">My practical experience includes collaborating with Mumbai Municipal Corporation to pilot a digital literacy curriculum in 15 primary schools across Chembur. I co-designed lesson plans that integrated Marathi language content with STEM concepts, resulting in a 37% improvement in student engagement metrics (validated by classroom observation data). This project taught me the critical importance of contextualizing curricula for Mumbai's multi-lingual demographics—from Konkani-speaking communities in Bandra to Gujarati students in Dadar. As a</w:t>
      </w:r>
      <w:r>
        <w:t xml:space="preserve"> </w:t>
      </w:r>
      <w:r>
        <w:rPr>
          <w:bCs/>
          <w:b/>
        </w:rPr>
        <w:t xml:space="preserve">Curriculum Developer</w:t>
      </w:r>
      <w:r>
        <w:t xml:space="preserve">, I understand that effective learning materials must resonate with local realities, not just follow national frameworks.</w:t>
      </w:r>
    </w:p>
    <w:p>
      <w:pPr>
        <w:pStyle w:val="BodyText"/>
      </w:pPr>
      <w:r>
        <w:t xml:space="preserve">I am equally drawn to EduInnovate's commitment to AI-driven personalized learning. In my final year project, I developed an adaptive quiz generator using Python that adjusted difficulty based on student performance—a concept I would love to refine within your team. Mumbai's tech ecosystem provides the ideal backdrop for this innovation; as India's financial capital and a hub for edtech startups (including 12% of all Indian EdTech investments), Mumbai offers unparalleled access to industry best practices and diverse learning environments.</w:t>
      </w:r>
    </w:p>
    <w:p>
      <w:pPr>
        <w:pStyle w:val="BodyText"/>
      </w:pPr>
      <w:r>
        <w:t xml:space="preserve">My cultural fluency in Mumbai's educational landscape is another asset. Grown up in a multilingual household (Marathi, English, and Hindi), I've navigated Mumbai's complex school systems—from CBSE to Maharashtra State Board—giving me unique insights into curriculum alignment challenges. I actively participate in the "Mumbai Educators Collective," where we discuss inclusive pedagogy across 20+ city schools. This community engagement ensures my work remains grounded in real classroom needs, not just theoretical frameworks.</w:t>
      </w:r>
    </w:p>
    <w:p>
      <w:pPr>
        <w:pStyle w:val="BodyText"/>
      </w:pPr>
      <w:r>
        <w:t xml:space="preserve">Why Mumbai? Because it's here that I've seen how education transforms communities. Last year, I mentored students from a Mumbai slum cluster who went from failing science to winning regional innovation competitions after our curriculum intervention. This experience cemented my belief that the right learning materials can unlock potential in the most challenging environments. An internship at EduInnovate—located precisely at the epicenter of India's educational transformation—would allow me to scale this impact while learning from industry pioneers.</w:t>
      </w:r>
    </w:p>
    <w:p>
      <w:pPr>
        <w:pStyle w:val="BodyText"/>
      </w:pPr>
      <w:r>
        <w:t xml:space="preserve">I am deeply committed to contributing to India's education sector, which is currently undergoing its most significant reform in decades. As a Mumbai-based candidate, I understand the urgency of creating curricula that prepare students for both national exams and global opportunities. My proposed approach blends traditional pedagogy with digital innovation—exactly the balance needed for Mumbai's diverse classrooms.</w:t>
      </w:r>
    </w:p>
    <w:p>
      <w:pPr>
        <w:pStyle w:val="BodyText"/>
      </w:pPr>
      <w:r>
        <w:t xml:space="preserve">Thank you for considering my application. I have attached my resume detailing additional projects, including a curriculum audit framework I developed for an NGO serving 10,000 students across Maharashtra. I am eager to discuss how my skills in needs assessment, content design, and cross-cultural collaboration can support EduInnovate's mission. As this</w:t>
      </w:r>
      <w:r>
        <w:t xml:space="preserve"> </w:t>
      </w:r>
      <w:r>
        <w:rPr>
          <w:bCs/>
          <w:b/>
        </w:rPr>
        <w:t xml:space="preserve">Internship Application Letter</w:t>
      </w:r>
      <w:r>
        <w:t xml:space="preserve"> </w:t>
      </w:r>
      <w:r>
        <w:t xml:space="preserve">demonstrates, my passion for educational excellence is deeply rooted in Mumbai's classrooms—and I am ready to contribute from day one.</w:t>
      </w:r>
    </w:p>
    <w:p>
      <w:pPr>
        <w:pStyle w:val="BodyText"/>
      </w:pPr>
      <w:r>
        <w:t xml:space="preserve">Sincerely,</w:t>
      </w:r>
    </w:p>
    <w:p>
      <w:pPr>
        <w:pStyle w:val="BodyText"/>
      </w:pPr>
      <w:r>
        <w:t xml:space="preserve">Ananya Sharma</w:t>
      </w:r>
    </w:p>
    <w:p>
      <w:pPr>
        <w:pStyle w:val="BodyText"/>
      </w:pPr>
      <w:r>
        <w:t xml:space="preserve">Mumbai University | B.Ed. in Educational Technology (2024)</w:t>
      </w:r>
    </w:p>
    <w:p>
      <w:pPr>
        <w:pStyle w:val="BodyText"/>
      </w:pPr>
      <w:r>
        <w:t xml:space="preserve">Word Count: 832</w:t>
      </w:r>
    </w:p>
    <w:p>
      <w:pPr>
        <w:pStyle w:val="BodyText"/>
      </w:pPr>
      <w:r>
        <w:t xml:space="preserve">Curriculum Developer Internship Application | India Mumbai Educational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2026-07-14T00:30:17Z</dcterms:created>
  <dcterms:modified xsi:type="dcterms:W3CDTF">2026-07-14T00:30:17Z</dcterms:modified>
</cp:coreProperties>
</file>

<file path=docProps/custom.xml><?xml version="1.0" encoding="utf-8"?>
<Properties xmlns="http://schemas.openxmlformats.org/officeDocument/2006/custom-properties" xmlns:vt="http://schemas.openxmlformats.org/officeDocument/2006/docPropsVTypes"/>
</file>