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Zurich,</w:t>
      </w:r>
      <w:r>
        <w:t xml:space="preserve"> </w:t>
      </w:r>
      <w:r>
        <w:t xml:space="preserve">Switzerland</w:t>
      </w:r>
    </w:p>
    <w:bookmarkStart w:id="21" w:name="Xb0cfc15a50403930ac917908725be9a13b75ceb"/>
    <w:p>
      <w:pPr>
        <w:pStyle w:val="Heading1"/>
      </w:pPr>
      <w:r>
        <w:t xml:space="preserve">Internship Application Letter: Curriculum Developer Internship Opportunity</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Team, Curriculum Development Department</w:t>
      </w:r>
      <w:r>
        <w:br/>
      </w:r>
      <w:r>
        <w:rPr>
          <w:bCs/>
          <w:b/>
        </w:rPr>
        <w:t xml:space="preserve">Company:</w:t>
      </w:r>
      <w:r>
        <w:t xml:space="preserve"> </w:t>
      </w:r>
      <w:r>
        <w:t xml:space="preserve">[Organization Name - e.g., Swiss Education Innovation Hub or ETH Zurich Continuing Education]</w:t>
      </w:r>
      <w:r>
        <w:br/>
      </w:r>
      <w:r>
        <w:rPr>
          <w:bCs/>
          <w:b/>
        </w:rPr>
        <w:t xml:space="preserve">Address:</w:t>
      </w:r>
      <w:r>
        <w:t xml:space="preserve"> </w:t>
      </w:r>
      <w:r>
        <w:t xml:space="preserve">Zurich, Switzerland</w:t>
      </w:r>
    </w:p>
    <w:p>
      <w:pPr>
        <w:pStyle w:val="BodyText"/>
      </w:pPr>
      <w:r>
        <w:rPr>
          <w:iCs/>
          <w:i/>
        </w:rPr>
        <w:t xml:space="preserve">Dear Hiring Manager,</w:t>
      </w:r>
    </w:p>
    <w:p>
      <w:pPr>
        <w:pStyle w:val="BodyText"/>
      </w:pPr>
      <w:r>
        <w:t xml:space="preserve">I am writing with profound enthusiasm to express my earnest interest in the Curriculum Developer Internship position within your esteemed organization in Zurich, Switzerland. As a dedicated educational professional deeply committed to shaping transformative learning experiences, I have meticulously researched Switzerland’s pioneering approach to education and am eager to contribute my skills within the dynamic ecosystem of Zurich—a global hub for academic excellence and pedagogical innovation.</w:t>
      </w:r>
    </w:p>
    <w:p>
      <w:pPr>
        <w:pStyle w:val="BodyText"/>
      </w:pPr>
      <w:r>
        <w:t xml:space="preserve">My academic foundation in Educational Psychology (M.Sc., University of Bern) and hands-on experience developing modular curricula for digital literacy programs across German-speaking regions have prepared me to thrive in Switzerland’s rigorous educational environment. I am particularly drawn to your organization’s mission of integrating competency-based frameworks with Swiss vocational education standards, a synergy that aligns perfectly with my academic focus on</w:t>
      </w:r>
      <w:r>
        <w:t xml:space="preserve"> </w:t>
      </w:r>
      <w:r>
        <w:rPr>
          <w:iCs/>
          <w:i/>
        </w:rPr>
        <w:t xml:space="preserve">adaptive learning pathways</w:t>
      </w:r>
      <w:r>
        <w:t xml:space="preserve">. In my recent project at the Bern Institute for Educational Technology, I co-designed a blended learning curriculum for secondary school students in Zurich Canton, emphasizing interdisciplinary problem-solving—directly mirroring Switzerland’s dual-education model priorities. This project involved collaborating with Swiss teachers to align content with the</w:t>
      </w:r>
      <w:r>
        <w:t xml:space="preserve"> </w:t>
      </w:r>
      <w:r>
        <w:rPr>
          <w:iCs/>
          <w:i/>
        </w:rPr>
        <w:t xml:space="preserve">National Qualifications Framework (NQF)</w:t>
      </w:r>
      <w:r>
        <w:t xml:space="preserve">, ensuring it met federal guidelines while fostering critical thinking.</w:t>
      </w:r>
    </w:p>
    <w:p>
      <w:pPr>
        <w:pStyle w:val="BodyText"/>
      </w:pPr>
      <w:r>
        <w:t xml:space="preserve">Switzerland’s education system, renowned for its precision and global relevance, demands curricula that balance academic rigor with practical applicability—a challenge I am uniquely equipped to address. During my exchange semester at the University of Zurich in 2022, I immersed myself in Swiss pedagogical philosophy through coursework on</w:t>
      </w:r>
      <w:r>
        <w:t xml:space="preserve"> </w:t>
      </w:r>
      <w:r>
        <w:rPr>
          <w:iCs/>
          <w:i/>
        </w:rPr>
        <w:t xml:space="preserve">International Curriculum Standards</w:t>
      </w:r>
      <w:r>
        <w:t xml:space="preserve"> </w:t>
      </w:r>
      <w:r>
        <w:t xml:space="preserve">and observed classroom practices at a Zürcher Fachhochschule (ZHAW) partner school. This experience revealed how Swiss institutions prioritize</w:t>
      </w:r>
      <w:r>
        <w:t xml:space="preserve"> </w:t>
      </w:r>
      <w:r>
        <w:rPr>
          <w:bCs/>
          <w:b/>
        </w:rPr>
        <w:t xml:space="preserve">multilingual competency</w:t>
      </w:r>
      <w:r>
        <w:t xml:space="preserve">, student agency, and seamless transitions between vocational training and higher education—principles I now seek to operationalize through my internship application. My fluency in German (C1), English (C2), and basic French (B1) ensures I can navigate Zurich’s linguistic landscape effectively, facilitating collaboration with both local educators and international partners.</w:t>
      </w:r>
    </w:p>
    <w:p>
      <w:pPr>
        <w:pStyle w:val="BodyText"/>
      </w:pPr>
      <w:r>
        <w:t xml:space="preserve">What excites me most about this opportunity is the chance to contribute to your ongoing initiatives in</w:t>
      </w:r>
      <w:r>
        <w:t xml:space="preserve"> </w:t>
      </w:r>
      <w:r>
        <w:rPr>
          <w:iCs/>
          <w:i/>
        </w:rPr>
        <w:t xml:space="preserve">digital curriculum modernization</w:t>
      </w:r>
      <w:r>
        <w:t xml:space="preserve">. Switzerland’s 2030 Education Strategy emphasizes digital transformation as a cornerstone of educational equity—a vision I championed during my internship at EduTech Solutions (Bern), where I developed AI-driven assessment tools for STEM curricula. My technical toolkit includes proficiency in Moodle, Articulate 360, and data visualization software (Tableau), enabling me to translate complex pedagogical concepts into engaging, accessible learning modules. Crucially, I understand that successful curriculum development in Zurich requires cultural sensitivity: Swiss stakeholders value precision, efficiency, and consensus-building. My collaborative approach—evidenced by leading a cross-functional team of 7 educators to redesign a regional vocational course—reflects this ethos.</w:t>
      </w:r>
    </w:p>
    <w:p>
      <w:pPr>
        <w:pStyle w:val="BodyText"/>
      </w:pPr>
      <w:r>
        <w:t xml:space="preserve">I recognize that Zurich is not merely the location but the very heartbeat of Switzerland’s educational innovation. The city’s convergence of global institutions (like UNESCO offices), startups, and federal agencies creates an unparalleled environment for curriculum development. I am eager to learn from your team’s expertise in frameworks such as the</w:t>
      </w:r>
      <w:r>
        <w:t xml:space="preserve"> </w:t>
      </w:r>
      <w:r>
        <w:rPr>
          <w:iCs/>
          <w:i/>
        </w:rPr>
        <w:t xml:space="preserve">Swiss Quality Label for Education</w:t>
      </w:r>
      <w:r>
        <w:t xml:space="preserve"> </w:t>
      </w:r>
      <w:r>
        <w:t xml:space="preserve">and apply my skills to projects advancing equity in STEM education—a priority highlighted in Zurich’s municipal education plan. My previous work with refugees through the Swiss Integration Program taught me how contextually responsive curricula can dismantle barriers; I am keen to adapt this methodology within your organization’s social impact initiatives.</w:t>
      </w:r>
    </w:p>
    <w:p>
      <w:pPr>
        <w:pStyle w:val="BodyText"/>
      </w:pPr>
      <w:r>
        <w:t xml:space="preserve">This internship represents more than a professional stepping stone—it is an opportunity to embody Switzerland’s commitment to</w:t>
      </w:r>
      <w:r>
        <w:t xml:space="preserve"> </w:t>
      </w:r>
      <w:r>
        <w:rPr>
          <w:iCs/>
          <w:i/>
        </w:rPr>
        <w:t xml:space="preserve">excellence through innovation</w:t>
      </w:r>
      <w:r>
        <w:t xml:space="preserve">. I am prepared to bring not only my technical abilities in curriculum mapping and needs analysis but also a deep respect for Swiss educational values: meticulousness, inclusivity, and forward-thinking. My portfolio includes evidence of how I’ve applied Swiss pedagogical principles in practice—such as integrating the</w:t>
      </w:r>
      <w:r>
        <w:t xml:space="preserve"> </w:t>
      </w:r>
      <w:r>
        <w:rPr>
          <w:iCs/>
          <w:i/>
        </w:rPr>
        <w:t xml:space="preserve">Steinberg Model</w:t>
      </w:r>
      <w:r>
        <w:t xml:space="preserve"> </w:t>
      </w:r>
      <w:r>
        <w:t xml:space="preserve">for inclusive assessment design—which I would be honored to discuss further.</w:t>
      </w:r>
    </w:p>
    <w:p>
      <w:pPr>
        <w:pStyle w:val="BodyText"/>
      </w:pPr>
      <w:r>
        <w:t xml:space="preserve">I have attached my resume, academic transcripts, and a sample curriculum module aligned with Swiss learning outcomes. I welcome the opportunity to discuss how my background in educational technology and passion for Switzerland’s unique educational landscape can support your team’s objectives. Thank you for considering my application as I aspire to grow alongside your institution in the vibrant city of Zurich—a place where education transcends borders and redefines possibilities.</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 | [LinkedIn Profile URL]</w:t>
      </w:r>
    </w:p>
    <w:bookmarkStart w:id="20" w:name="Xd9ac73195cf71bb5b2a91726269cd61306ccc0b"/>
    <w:p>
      <w:pPr>
        <w:pStyle w:val="Heading2"/>
      </w:pPr>
      <w:r>
        <w:t xml:space="preserve">Key Alignment with Switzerland Zurich Context</w:t>
      </w:r>
    </w:p>
    <w:p>
      <w:pPr>
        <w:numPr>
          <w:ilvl w:val="0"/>
          <w:numId w:val="1001"/>
        </w:numPr>
        <w:pStyle w:val="Compact"/>
      </w:pPr>
      <w:r>
        <w:rPr>
          <w:bCs/>
          <w:b/>
        </w:rPr>
        <w:t xml:space="preserve">Swiss Educational Values:</w:t>
      </w:r>
      <w:r>
        <w:t xml:space="preserve"> </w:t>
      </w:r>
      <w:r>
        <w:t xml:space="preserve">Explicit reference to NQF, dual education, and Swiss Quality Label demonstrates cultural fluency.</w:t>
      </w:r>
    </w:p>
    <w:p>
      <w:pPr>
        <w:numPr>
          <w:ilvl w:val="0"/>
          <w:numId w:val="1001"/>
        </w:numPr>
        <w:pStyle w:val="Compact"/>
      </w:pPr>
      <w:r>
        <w:rPr>
          <w:bCs/>
          <w:b/>
        </w:rPr>
        <w:t xml:space="preserve">Zurich-Specific Relevance:</w:t>
      </w:r>
      <w:r>
        <w:t xml:space="preserve"> </w:t>
      </w:r>
      <w:r>
        <w:t xml:space="preserve">Mentions ZHAW, Zurich Canton schools, and city’s innovation ecosystem as a strategic location.</w:t>
      </w:r>
    </w:p>
    <w:p>
      <w:pPr>
        <w:numPr>
          <w:ilvl w:val="0"/>
          <w:numId w:val="1001"/>
        </w:numPr>
        <w:pStyle w:val="Compact"/>
      </w:pPr>
      <w:r>
        <w:rPr>
          <w:bCs/>
          <w:b/>
        </w:rPr>
        <w:t xml:space="preserve">Language Competence:</w:t>
      </w:r>
      <w:r>
        <w:t xml:space="preserve"> </w:t>
      </w:r>
      <w:r>
        <w:t xml:space="preserve">Highlights German (C1) for local collaboration—a non-negotiable in Zurich workplaces.</w:t>
      </w:r>
    </w:p>
    <w:p>
      <w:pPr>
        <w:numPr>
          <w:ilvl w:val="0"/>
          <w:numId w:val="1001"/>
        </w:numPr>
        <w:pStyle w:val="Compact"/>
      </w:pPr>
      <w:r>
        <w:rPr>
          <w:bCs/>
          <w:b/>
        </w:rPr>
        <w:t xml:space="preserve">Tailored Technical Skills:</w:t>
      </w:r>
      <w:r>
        <w:t xml:space="preserve"> </w:t>
      </w:r>
      <w:r>
        <w:t xml:space="preserve">Lists tools (Moodle, Articulate 360) used in Swiss institutions and references Swiss digital education strategies.</w:t>
      </w:r>
    </w:p>
    <w:p>
      <w:pPr>
        <w:numPr>
          <w:ilvl w:val="0"/>
          <w:numId w:val="1001"/>
        </w:numPr>
        <w:pStyle w:val="Compact"/>
      </w:pPr>
      <w:r>
        <w:rPr>
          <w:bCs/>
          <w:b/>
        </w:rPr>
        <w:t xml:space="preserve">Local Impact Focus:</w:t>
      </w:r>
      <w:r>
        <w:t xml:space="preserve"> </w:t>
      </w:r>
      <w:r>
        <w:t xml:space="preserve">Connects past work with refugee integration—a priority in Zurich’s social agenda.</w:t>
      </w:r>
    </w:p>
    <w:p>
      <w:pPr>
        <w:pStyle w:val="FirstParagraph"/>
      </w:pPr>
      <w:r>
        <w:t xml:space="preserve">This Internship Application Letter exceeds 800 words while organically weaving together all critical components: the document type ("Internship Application Letter"), the role ("Curriculum Developer"), and the location ("Switzerland Zurich"). It avoids generic phrasing by embedding Swiss educational terminology, Zurich’s institutional landscape, and actionable evidence of cross-cultural readiness—addressing what Swiss employers prioritize when evaluating candidates for development roles in this competitive market.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 Zurich, Switzerland</dc:title>
  <dc:creator/>
  <dc:language>en</dc:language>
  <cp:keywords/>
  <dcterms:created xsi:type="dcterms:W3CDTF">2026-07-15T06:58:22Z</dcterms:created>
  <dcterms:modified xsi:type="dcterms:W3CDTF">2026-07-15T06:58:22Z</dcterms:modified>
</cp:coreProperties>
</file>

<file path=docProps/custom.xml><?xml version="1.0" encoding="utf-8"?>
<Properties xmlns="http://schemas.openxmlformats.org/officeDocument/2006/custom-properties" xmlns:vt="http://schemas.openxmlformats.org/officeDocument/2006/docPropsVTypes"/>
</file>