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Bangkok, Thailand</w:t>
      </w:r>
    </w:p>
    <w:bookmarkStart w:id="20" w:name="Xad925c8a41a11d3046e230829e75c6295a7c62a"/>
    <w:p>
      <w:pPr>
        <w:pStyle w:val="Heading2"/>
      </w:pPr>
      <w:r>
        <w:t xml:space="preserve">Subject: Internship Application Letter for Curriculum Developer Position in Thailand Bangkok</w:t>
      </w:r>
    </w:p>
    <w:p>
      <w:pPr>
        <w:pStyle w:val="FirstParagraph"/>
      </w:pPr>
      <w:r>
        <w:t xml:space="preserve">Dear Hiring Manager,</w:t>
      </w:r>
    </w:p>
    <w:p>
      <w:pPr>
        <w:pStyle w:val="BodyText"/>
      </w:pPr>
      <w:r>
        <w:t xml:space="preserve">With profound enthusiasm and deep respect for the evolving educational landscape of Thailand, I am writing to express my sincere interest in the</w:t>
      </w:r>
      <w:r>
        <w:t xml:space="preserve"> </w:t>
      </w:r>
      <w:r>
        <w:rPr>
          <w:bCs/>
          <w:b/>
        </w:rPr>
        <w:t xml:space="preserve">Internship Application Letter</w:t>
      </w:r>
      <w:r>
        <w:t xml:space="preserve"> </w:t>
      </w:r>
      <w:r>
        <w:t xml:space="preserve">for the Curriculum Developer Internship position at your esteemed organization in Bangkok. As a dedicated education student deeply committed to shaping future-ready learning experiences within</w:t>
      </w:r>
      <w:r>
        <w:t xml:space="preserve"> </w:t>
      </w:r>
      <w:r>
        <w:rPr>
          <w:bCs/>
          <w:b/>
        </w:rPr>
        <w:t xml:space="preserve">Thailand Bangkok</w:t>
      </w:r>
      <w:r>
        <w:t xml:space="preserve">'s dynamic academic ecosystem, I am eager to contribute my skills and cultural insights to your team’s mission of creating impactful, culturally resonant curricula.</w:t>
      </w:r>
    </w:p>
    <w:p>
      <w:pPr>
        <w:pStyle w:val="BodyText"/>
      </w:pPr>
      <w:r>
        <w:t xml:space="preserve">My academic journey at Chulalongkorn University’s Faculty of Education has equipped me with a robust theoretical foundation in curriculum design, pedagogical strategies, and educational technology—specifically aligned with Thailand's 2017 Basic Education Curriculum and the national vision for "Sufficiency Economy" in learning. I have immersed myself in projects that analyze gaps between traditional Thai pedagogy and modern 21st-century competencies, such as a recent capstone project where I collaborated with teachers at a Bangkok public school to integrate digital literacy into social studies modules. This work required meticulous understanding of Thai cultural values like *sanuk* (fun) and *kreng jai* (consideration for others), ensuring learning remained engaging while respecting local context—a critical nuance for any effective</w:t>
      </w:r>
      <w:r>
        <w:t xml:space="preserve"> </w:t>
      </w:r>
      <w:r>
        <w:rPr>
          <w:bCs/>
          <w:b/>
        </w:rPr>
        <w:t xml:space="preserve">Curriculum Developer</w:t>
      </w:r>
      <w:r>
        <w:t xml:space="preserve"> </w:t>
      </w:r>
      <w:r>
        <w:t xml:space="preserve">in</w:t>
      </w:r>
      <w:r>
        <w:t xml:space="preserve"> </w:t>
      </w:r>
      <w:r>
        <w:rPr>
          <w:bCs/>
          <w:b/>
        </w:rPr>
        <w:t xml:space="preserve">Thailand Bangkok</w:t>
      </w:r>
      <w:r>
        <w:t xml:space="preserve">.</w:t>
      </w:r>
    </w:p>
    <w:p>
      <w:pPr>
        <w:pStyle w:val="BodyText"/>
      </w:pPr>
      <w:r>
        <w:t xml:space="preserve">I am particularly drawn to your organization’s pioneering work in developing inclusive curricula for Bangkok’s diverse educational landscape, which encompasses international schools, public institutions, and community-based learning centers. Having volunteered with the Ministry of Education’s "Digital Learning Initiative" during my studies, I designed a pilot module on sustainable agriculture for rural Thai classrooms—later adapted for urban Bangkok contexts to address food security challenges. This experience taught me to balance national educational standards with hyper-local relevance: I conducted teacher workshops in Khon Kaen and Bangkok, gathering feedback that refined the curriculum’s practicality. As a</w:t>
      </w:r>
      <w:r>
        <w:t xml:space="preserve"> </w:t>
      </w:r>
      <w:r>
        <w:rPr>
          <w:bCs/>
          <w:b/>
        </w:rPr>
        <w:t xml:space="preserve">Curriculum Developer</w:t>
      </w:r>
      <w:r>
        <w:t xml:space="preserve">, I understand that success lies not in textbook theory but in actionable tools that resonate with Thai educators’ realities—a principle central to your organization’s reputation.</w:t>
      </w:r>
    </w:p>
    <w:p>
      <w:pPr>
        <w:pStyle w:val="BodyText"/>
      </w:pPr>
      <w:r>
        <w:t xml:space="preserve">Beyond technical skills, my immersion in Bangkok’s cultural fabric is foundational to my approach. I have spent five years navigating the city’s educational hubs—from Rattanakosin Island’s historic schools to Sukhumvit’s tech-forward institutions—observing how curriculum must evolve with Bangkok’s rapid urbanization and multicultural student body. For instance, when developing a module on Thai history for an international school in Phra Nakhon, I integrated local storytelling traditions (*luk thung* music) alongside digital simulations to make historical narratives vivid for global learners. This project underscored my belief that</w:t>
      </w:r>
      <w:r>
        <w:t xml:space="preserve"> </w:t>
      </w:r>
      <w:r>
        <w:rPr>
          <w:bCs/>
          <w:b/>
        </w:rPr>
        <w:t xml:space="preserve">Curriculum Developer</w:t>
      </w:r>
      <w:r>
        <w:t xml:space="preserve"> </w:t>
      </w:r>
      <w:r>
        <w:t xml:space="preserve">roles in</w:t>
      </w:r>
      <w:r>
        <w:t xml:space="preserve"> </w:t>
      </w:r>
      <w:r>
        <w:rPr>
          <w:bCs/>
          <w:b/>
        </w:rPr>
        <w:t xml:space="preserve">Thailand Bangkok</w:t>
      </w:r>
      <w:r>
        <w:t xml:space="preserve"> </w:t>
      </w:r>
      <w:r>
        <w:t xml:space="preserve">must bridge heritage and innovation, a philosophy I am eager to advance under your mentorship.</w:t>
      </w:r>
    </w:p>
    <w:p>
      <w:pPr>
        <w:pStyle w:val="BodyText"/>
      </w:pPr>
      <w:r>
        <w:t xml:space="preserve">I possess hands-on proficiency with curriculum management tools like Articulate 360, Moodle, and Google Workspace—all widely adopted by Bangkok institutions—and have conducted needs assessments across 12 schools in Greater Bangkok. My internship at Thai Education Solutions involved analyzing student performance data to revise language arts frameworks for Grade 5 classrooms, resulting in a measurable 22% increase in engagement metrics. I am adept at translating educational research into practical classroom resources while adhering to Thailand’s strict academic guidelines—a skill critical for any</w:t>
      </w:r>
      <w:r>
        <w:t xml:space="preserve"> </w:t>
      </w:r>
      <w:r>
        <w:rPr>
          <w:bCs/>
          <w:b/>
        </w:rPr>
        <w:t xml:space="preserve">Curriculum Developer</w:t>
      </w:r>
      <w:r>
        <w:t xml:space="preserve"> </w:t>
      </w:r>
      <w:r>
        <w:t xml:space="preserve">operating within the Thai Ministry of Education’s compliance framework.</w:t>
      </w:r>
    </w:p>
    <w:p>
      <w:pPr>
        <w:pStyle w:val="BodyText"/>
      </w:pPr>
      <w:r>
        <w:t xml:space="preserve">What truly fuels my passion for this role is Bangkok’s unique position as Southeast Asia’s education innovation capital. The city hosts leading institutions like Mahidol University and international hubs such as the British International School, creating a fertile ground for cross-cultural curriculum development. I am keen to apply my understanding of Thailand’s educational challenges—from rural-urban divides to digital equity—to contribute meaningfully during this internship. My Thai language fluency (Native), plus proficiency in English and basic Mandarin, enables seamless collaboration with Bangkok’s diverse stakeholders: teachers, policymakers, and community leaders.</w:t>
      </w:r>
    </w:p>
    <w:p>
      <w:pPr>
        <w:pStyle w:val="BodyText"/>
      </w:pPr>
      <w:r>
        <w:t xml:space="preserve">My commitment to</w:t>
      </w:r>
      <w:r>
        <w:t xml:space="preserve"> </w:t>
      </w:r>
      <w:r>
        <w:rPr>
          <w:bCs/>
          <w:b/>
        </w:rPr>
        <w:t xml:space="preserve">Thailand Bangkok</w:t>
      </w:r>
      <w:r>
        <w:t xml:space="preserve">'s educational future extends beyond academic goals. I volunteer weekly with "Learning for All," a local NGO that provides free curriculum workshops for under-resourced schools in Ayutthaya and Samut Prakan—areas bordering Bangkok’s educational sphere. This experience reinforced my belief that inclusive curricula must be co-created with communities, not imposed from afar—a principle I will uphold during my internship. I am confident that my blend of cultural intelligence, technical skills, and on-the-ground understanding positions me to immediately support your team in developing curriculum solutions tailored for Bangkok’s evolving classrooms.</w:t>
      </w:r>
    </w:p>
    <w:p>
      <w:pPr>
        <w:pStyle w:val="BodyText"/>
      </w:pPr>
      <w:r>
        <w:t xml:space="preserve">I am deeply inspired by your organization’s work in advancing Thailand’s education goals as outlined in the 20-Year National Education Plan. I would be honored to learn from your experts while contributing fresh perspectives on how technology and cultural values can coexist in modern curricula. Thank you for considering my</w:t>
      </w:r>
      <w:r>
        <w:t xml:space="preserve"> </w:t>
      </w:r>
      <w:r>
        <w:rPr>
          <w:bCs/>
          <w:b/>
        </w:rPr>
        <w:t xml:space="preserve">Internship Application Letter</w:t>
      </w:r>
      <w:r>
        <w:t xml:space="preserve"> </w:t>
      </w:r>
      <w:r>
        <w:t xml:space="preserve">for the Curriculum Developer role—I am eager to discuss how my background aligns with your mission during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2026-07-15T12:27:06Z</dcterms:created>
  <dcterms:modified xsi:type="dcterms:W3CDTF">2026-07-15T12:27:06Z</dcterms:modified>
</cp:coreProperties>
</file>

<file path=docProps/custom.xml><?xml version="1.0" encoding="utf-8"?>
<Properties xmlns="http://schemas.openxmlformats.org/officeDocument/2006/custom-properties" xmlns:vt="http://schemas.openxmlformats.org/officeDocument/2006/docPropsVTypes"/>
</file>