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Position Applied For: Customs Officer Internship</w:t>
      </w:r>
    </w:p>
    <w:p>
      <w:pPr>
        <w:pStyle w:val="BodyText"/>
      </w:pPr>
      <w:r>
        <w:t xml:space="preserve">Location: Kenya Nairobi, Kenya Revenue Authority (KRA) Headquarters</w:t>
      </w:r>
    </w:p>
    <w:bookmarkEnd w:id="20"/>
    <w:p>
      <w:pPr>
        <w:pStyle w:val="BodyText"/>
      </w:pPr>
      <w:r>
        <w:t xml:space="preserve">[Your Full Name]</w:t>
      </w:r>
      <w:r>
        <w:br/>
      </w:r>
      <w:r>
        <w:t xml:space="preserve">[Your Address]</w:t>
      </w:r>
      <w:r>
        <w:br/>
      </w:r>
      <w:r>
        <w:t xml:space="preserve">Nairobi, Kenya</w:t>
      </w:r>
      <w:r>
        <w:br/>
      </w:r>
      <w:r>
        <w:t xml:space="preserve">Email: your.email@example.com | Phone: +254 XXX XXXX</w:t>
      </w:r>
      <w:r>
        <w:br/>
      </w:r>
      <w:r>
        <w:t xml:space="preserve">Date: October 26, 2023</w:t>
      </w:r>
    </w:p>
    <w:p>
      <w:pPr>
        <w:pStyle w:val="BodyText"/>
      </w:pPr>
      <w:r>
        <w:t xml:space="preserve">Dear Hiring Committee of the Kenya Revenue Authority (KRA),</w:t>
      </w:r>
    </w:p>
    <w:p>
      <w:pPr>
        <w:pStyle w:val="BodyText"/>
      </w:pPr>
      <w:r>
        <w:t xml:space="preserve">I am writing to express my profound interest in the Customs Officer Internship position at the Kenya Revenue Authority's Nairobi headquarters, as advertised on your official portal. As a dedicated undergraduate student pursuing a Bachelor of Commerce with a specialization in International Trade and Customs Management at Kenyatta University, I have long admired KRA's pivotal role in safeguarding Kenya's economic sovereignty through efficient customs administration. This Internship Application Letter serves as my formal submission to contribute to the strategic mission of the Customs Division within Kenya Nairobi, where I believe my academic foundation, analytical skills, and unwavering commitment to national development align perfectly with your operational excellence.</w:t>
      </w:r>
    </w:p>
    <w:p>
      <w:pPr>
        <w:pStyle w:val="BodyText"/>
      </w:pPr>
      <w:r>
        <w:t xml:space="preserve">My academic journey has been meticulously structured around customs protocols and trade facilitation frameworks essential for modern border management. In my third year curriculum, I completed advanced coursework in "Customs Valuation and Tariff Classification" (KRA-recognized module), where I mastered the Harmonized System (HS) nomenclature, duty calculation methodologies, and risk assessment techniques. This was complemented by a research project analyzing Kenya's post-Brexit trade dynamics with the European Union—a study that required me to navigate complex customs documentation requirements and cross-reference KRA's Automated Commercial Environment (ACE) system. My academic performance (GPA 3.7/4.0) earned me recognition as a top-three student in the Department of Commerce, underscoring my capacity for rigorous technical analysis within Kenya's customs context.</w:t>
      </w:r>
    </w:p>
    <w:p>
      <w:pPr>
        <w:pStyle w:val="BodyText"/>
      </w:pPr>
      <w:r>
        <w:t xml:space="preserve">What distinguishes my profile is my hands-on experience with trade documentation and regulatory compliance, gained through an internship at the Port of Mombasa's Customs Clearance Unit during summer 2023. There, I assisted senior officers in processing over 500 import declarations for agricultural commodities and machinery, identifying discrepancies in commercial invoices that prevented potential revenue leakage exceeding KES 1.2 million. This experience immersed me in practical aspects of customs operations that directly relate to Nairobi's strategic role as Kenya's administrative and financial hub. I became adept at using KRA's e-Customs portal, verifying Bill of Lading authenticity, and collaborating with the National Transport Authority on cargo verification protocols—skills directly transferable to the Customs Officer Internship position in Kenya Nairobi.</w:t>
      </w:r>
    </w:p>
    <w:p>
      <w:pPr>
        <w:pStyle w:val="BodyText"/>
      </w:pPr>
      <w:r>
        <w:t xml:space="preserve">I have particularly studied KRA's transformation under the "Digital Customs Strategy 2023-2026," which emphasizes AI-driven risk profiling and single-window systems. This aligns with my technical aptitude—I developed a Python-based prototype for streamlining HS code matching during my university capstone project, reducing classification errors by 40% in simulated scenarios. I understand that as a Customs Officer Intern at KRA Nairobi, I would contribute to this digital evolution while learning from seasoned officers managing Kenya's busiest entry points. The opportunity to support initiatives like the East African Community (EAC) Single Window implementation is especially compelling, given Nairobi's central role in regional trade coordination.</w:t>
      </w:r>
    </w:p>
    <w:p>
      <w:pPr>
        <w:pStyle w:val="BodyText"/>
      </w:pPr>
      <w:r>
        <w:t xml:space="preserve">My commitment extends beyond technical skills. As a volunteer with the Kenya Red Cross, I organized border community education programs on legal trade pathways at the Isiolo and Malaba borders—gaining firsthand insight into customs' societal impact. I observed how efficient clearance systems reduce smuggling incentives and empower small traders, reinforcing my belief that effective Customs Officer roles in Kenya Nairobi transcend revenue collection to become catalysts for inclusive economic growth. This perspective complements KRA's vision of becoming "the most trusted revenue partner in Africa," where integrity and public service are paramount.</w:t>
      </w:r>
    </w:p>
    <w:p>
      <w:pPr>
        <w:pStyle w:val="BodyText"/>
      </w:pPr>
      <w:r>
        <w:t xml:space="preserve">What excites me most about this internship is the chance to learn from KRA's renowned Customs Training Institute in Nairobi—a resource that shapes Kenya's next generation of customs professionals. I am eager to apply my knowledge of the East African Common External Tariff (EAC CET) and World Trade Organization (WTO) trade agreements under expert mentorship. My academic background includes proficiency in Swahili (B1 level), English, and basic French—critical for engaging diverse stakeholders across Kenya Nairobi's multicultural customs environment. Furthermore, I have completed KRA's mandatory anti-corruption training module through the Institute of Public Finance Management, reinforcing my ethical stance on revenue administration.</w:t>
      </w:r>
    </w:p>
    <w:p>
      <w:pPr>
        <w:pStyle w:val="BodyText"/>
      </w:pPr>
      <w:r>
        <w:t xml:space="preserve">I recognize that the Customs Officer Internship at Kenya Revenue Authority represents more than a professional opportunity—it is a vital step in building Kenya's economic resilience. In an era where Nairobi serves as East Africa's logistics nexus (handling 75% of regional trade), your department's work directly impacts national GDP growth, job creation, and foreign investment attraction. My proactive approach to learning—evidenced by my recent certification in the International Trade Centre's "Trade Facilitation Fundamentals" course—positions me to absorb KRA's operational nuances rapidly and contribute meaningfully from day one.</w:t>
      </w:r>
    </w:p>
    <w:p>
      <w:pPr>
        <w:pStyle w:val="BodyText"/>
      </w:pPr>
      <w:r>
        <w:t xml:space="preserve">Thank you for considering this Internship Application Letter. I have attached my curriculum vitae, academic transcripts, and letters of recommendation from Dr. Amina Hassan (Head of Department at Kenyatta University) and Mr. Samuel Ochieng (Customs Supervisor at Port of Mombasa) for your review. I welcome the opportunity to discuss how my skills in customs documentation analysis, digital trade systems familiarity, and dedication to public service can support KRA's objectives in Kenya Nairobi. Please contact me at your earliest convenience to arrange an interview.</w:t>
      </w:r>
    </w:p>
    <w:p>
      <w:pPr>
        <w:pStyle w:val="BodyText"/>
      </w:pPr>
      <w:r>
        <w:t xml:space="preserve">With sincere respect for KRA's mission to serve the people of Kenya,</w:t>
      </w:r>
    </w:p>
    <w:p>
      <w:pPr>
        <w:pStyle w:val="BodyText"/>
      </w:pPr>
      <w:r>
        <w:t xml:space="preserve">Sincerely,</w:t>
      </w:r>
      <w:r>
        <w:br/>
      </w:r>
      <w:r>
        <w:br/>
      </w:r>
      <w:r>
        <w:br/>
      </w:r>
      <w:r>
        <w:t xml:space="preserve">[Your Full Name]</w:t>
      </w:r>
      <w:r>
        <w:br/>
      </w:r>
      <w:r>
        <w:t xml:space="preserve">Candidate for Customs Officer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2026-07-21T09:09:12Z</dcterms:created>
  <dcterms:modified xsi:type="dcterms:W3CDTF">2026-07-21T09:09:12Z</dcterms:modified>
</cp:coreProperties>
</file>

<file path=docProps/custom.xml><?xml version="1.0" encoding="utf-8"?>
<Properties xmlns="http://schemas.openxmlformats.org/officeDocument/2006/custom-properties" xmlns:vt="http://schemas.openxmlformats.org/officeDocument/2006/docPropsVTypes"/>
</file>