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p>
    <w:bookmarkStart w:id="20" w:name="X699e0ef4013f0d596bd0b693aff5bd3ef32a791"/>
    <w:p>
      <w:pPr>
        <w:pStyle w:val="Heading1"/>
      </w:pPr>
      <w:r>
        <w:t xml:space="preserve">Internship Application Letter: Customs Officer Internship at Royal Malaysian Customs Department, Kuala Lumpur</w:t>
      </w:r>
    </w:p>
    <w:p>
      <w:pPr>
        <w:pStyle w:val="FirstParagraph"/>
      </w:pPr>
      <w:r>
        <w:t xml:space="preserve">Dear Hiring Manager,</w:t>
      </w:r>
    </w:p>
    <w:p>
      <w:pPr>
        <w:pStyle w:val="BodyText"/>
      </w:pPr>
      <w:r>
        <w:t xml:space="preserve">I am writing with immense enthusiasm to submit my application for the Internship position of</w:t>
      </w:r>
      <w:r>
        <w:t xml:space="preserve"> </w:t>
      </w:r>
      <w:r>
        <w:rPr>
          <w:bCs/>
          <w:b/>
        </w:rPr>
        <w:t xml:space="preserve">Customs Officer</w:t>
      </w:r>
      <w:r>
        <w:t xml:space="preserve"> </w:t>
      </w:r>
      <w:r>
        <w:t xml:space="preserve">at the Royal Malaysian Customs Department (RMCD), specifically within the operational division based in</w:t>
      </w:r>
      <w:r>
        <w:t xml:space="preserve"> </w:t>
      </w:r>
      <w:r>
        <w:rPr>
          <w:bCs/>
          <w:b/>
        </w:rPr>
        <w:t xml:space="preserve">Malaysia Kuala Lumpur</w:t>
      </w:r>
      <w:r>
        <w:t xml:space="preserve">. This</w:t>
      </w:r>
      <w:r>
        <w:t xml:space="preserve"> </w:t>
      </w:r>
      <w:r>
        <w:rPr>
          <w:iCs/>
          <w:i/>
        </w:rPr>
        <w:t xml:space="preserve">Internship Application Letter</w:t>
      </w:r>
      <w:r>
        <w:t xml:space="preserve"> </w:t>
      </w:r>
      <w:r>
        <w:t xml:space="preserve">serves as my formal expression of interest in contributing to one of Malaysia’s most critical national institutions, and I am deeply motivated by RMCD's pivotal role in safeguarding Malaysia's economic sovereignty, facilitating legitimate trade, and ensuring border security within the dynamic context of Kuala Lumpur as the nation's central hub for international commerce.</w:t>
      </w:r>
    </w:p>
    <w:p>
      <w:pPr>
        <w:pStyle w:val="BodyText"/>
      </w:pPr>
      <w:r>
        <w:t xml:space="preserve">As a dedicated final-year undergraduate student pursuing a Bachelor of International Trade &amp; Customs Management at Universiti Malaya (UM), I have meticulously prepared myself to understand the complex interplay between global trade regulations, national security imperatives, and efficient customs administration. My academic journey has been intentionally structured around core subjects including International Trade Law, Harmonized System (HS) Classification Principles, Risk Assessment Methodologies in Border Control, and Customs Valuation Procedures – all directly aligned with RMCD's operational framework. I have actively sought opportunities to deepen my practical knowledge through simulations of customs clearance processes for high-value goods like electronic components and agricultural exports, which are major commodities processed daily at the Port of Kuala Lumpur (PKL) and Kuala Lumpur International Airport (KLIA). My research project on "Digital Transformation in ASEAN Customs: Lessons for RMCD's e-Customs 2.0 Initiative" further solidified my understanding of how technology drives efficiency in modern customs operations, particularly within Malaysia's strategic position as a key trade gateway in Southeast Asia.</w:t>
      </w:r>
    </w:p>
    <w:p>
      <w:pPr>
        <w:pStyle w:val="BodyText"/>
      </w:pPr>
      <w:r>
        <w:t xml:space="preserve">What excites me most about this internship opportunity is the unparalleled chance to learn directly from RMCD professionals operating at the heart of</w:t>
      </w:r>
      <w:r>
        <w:t xml:space="preserve"> </w:t>
      </w:r>
      <w:r>
        <w:rPr>
          <w:bCs/>
          <w:b/>
        </w:rPr>
        <w:t xml:space="preserve">Malaysia Kuala Lumpur</w:t>
      </w:r>
      <w:r>
        <w:t xml:space="preserve">'s bustling trade ecosystem. I recognize that the RMCD headquarters and its major customs zones in KL are not merely administrative centers but vital nerve centers for Malaysia's economic integration with global supply chains, especially under ASEAN Trade Agreement frameworks. The Department’s recent focus on enhancing digital systems like the Single Window Platform (SWP) and combating transnational smuggling networks resonates deeply with my academic interests. I am eager to apply classroom knowledge in real-world scenarios – such as analyzing import declaration data for compliance, observing risk-based inspection protocols at KLIA's cargo terminal, or supporting efforts to streamline clearance processes for SMEs exporting through the Kuala Lumpur Logistics Hub. My proficiency in Microsoft Excel (including advanced pivot tables and VLOOKUP functions) and familiarity with basic customs software interfaces position me to immediately assist teams managing documentation flows.</w:t>
      </w:r>
    </w:p>
    <w:p>
      <w:pPr>
        <w:pStyle w:val="BodyText"/>
      </w:pPr>
      <w:r>
        <w:t xml:space="preserve">My commitment extends beyond academic achievement. During a two-week field visit to the RMCD's Customs Clearance Center at KLIA, I observed firsthand the precision required in verifying commercial invoices against HS codes and ensuring adherence to the Import Duty and Goods &amp; Services Tax (GST) regulations. This experience cemented my respect for customs officers as guardians of national revenue and trade integrity. Furthermore, my fluency in English, Malay (Bahasa Melayu), and Mandarin has equipped me to effectively communicate with diverse stakeholders – from international shippers negotiating tariff classifications to local vendors requiring guidance on export documentation – a skill I believe is invaluable within the multicultural environment of</w:t>
      </w:r>
      <w:r>
        <w:t xml:space="preserve"> </w:t>
      </w:r>
      <w:r>
        <w:rPr>
          <w:bCs/>
          <w:b/>
        </w:rPr>
        <w:t xml:space="preserve">Malaysia Kuala Lumpur</w:t>
      </w:r>
      <w:r>
        <w:t xml:space="preserve">. I also actively participated in UM's Model ASEAN Trade Negotiation Competition, where our team successfully simulated customs clearance challenges under varying trade policy scenarios, honing my analytical and collaborative abilities under pressure.</w:t>
      </w:r>
    </w:p>
    <w:p>
      <w:pPr>
        <w:pStyle w:val="BodyText"/>
      </w:pPr>
      <w:r>
        <w:t xml:space="preserve">I am acutely aware that the role of a</w:t>
      </w:r>
      <w:r>
        <w:t xml:space="preserve"> </w:t>
      </w:r>
      <w:r>
        <w:rPr>
          <w:bCs/>
          <w:b/>
        </w:rPr>
        <w:t xml:space="preserve">Customs Officer</w:t>
      </w:r>
      <w:r>
        <w:t xml:space="preserve"> </w:t>
      </w:r>
      <w:r>
        <w:t xml:space="preserve">demands unwavering integrity, meticulous attention to detail, and the ability to navigate complex legal landscapes. I possess these qualities through my rigorous academic discipline, volunteer work as a compliance assistant for a KL-based export company (where I verified product safety certifications against customs requirements), and my personal ethos of ethical conduct. The RMCD's core values – "Integrity, Excellence, Professionalism" – mirror my own principles. In particular, I admire RMCD's community initiatives like the "Trade Smart" program educating small businesses on customs compliance; this aligns with my volunteer work mentoring high school students in KL on business ethics and export basics.</w:t>
      </w:r>
    </w:p>
    <w:p>
      <w:pPr>
        <w:pStyle w:val="BodyText"/>
      </w:pPr>
      <w:r>
        <w:t xml:space="preserve">My motivation for pursuing this internship is deeply rooted in Malaysia’s national trajectory. As a proud Malaysian, I am inspired by the government's Vision 2025 goals to establish Malaysia as a leading global trade facilitator. Contributing to RMCD in Kuala Lumpur – where the Department actively shapes policies influencing ASEAN-wide trade corridors – represents an unparalleled opportunity to learn from seasoned professionals while directly supporting my nation’s economic advancement. The internship is not just a step in my career; it is a commitment to serve Malaysia by ensuring its borders operate as secure, efficient, and transparent gateways for legitimate commerce.</w:t>
      </w:r>
    </w:p>
    <w:p>
      <w:pPr>
        <w:pStyle w:val="BodyText"/>
      </w:pPr>
      <w:r>
        <w:t xml:space="preserve">I am confident that my academic foundation, practical exposure to customs processes within the Kuala Lumpur context, language skills, and profound respect for RMCD's mission make me an ideal candidate for this</w:t>
      </w:r>
      <w:r>
        <w:t xml:space="preserve"> </w:t>
      </w:r>
      <w:r>
        <w:rPr>
          <w:iCs/>
          <w:i/>
        </w:rPr>
        <w:t xml:space="preserve">Internship Application Letter</w:t>
      </w:r>
      <w:r>
        <w:t xml:space="preserve">. I am eager to bring my proactive attitude and dedication to the RMCD team in</w:t>
      </w:r>
      <w:r>
        <w:t xml:space="preserve"> </w:t>
      </w:r>
      <w:r>
        <w:rPr>
          <w:bCs/>
          <w:b/>
        </w:rPr>
        <w:t xml:space="preserve">Malaysia Kuala Lumpur</w:t>
      </w:r>
      <w:r>
        <w:t xml:space="preserve">, learn from your expertise, and contribute meaningfully to the Department’s critical work. I welcome the opportunity to discuss how my skills align with RMCD's current initiatives during an interview at your earliest convenience.</w:t>
      </w:r>
    </w:p>
    <w:p>
      <w:pPr>
        <w:pStyle w:val="BodyText"/>
      </w:pPr>
      <w:r>
        <w:t xml:space="preserve">Thank you for considering my application. I have attached my resume, academic transcripts, and a letter of recommendation from Professor Dr. Aminah Hassan (Head of International Trade Studies, UM) for your review. I look forward to the possibility of contributing to the Royal Malaysian Customs Department’s esteemed legacy in Kuala Lumpur.</w:t>
      </w:r>
    </w:p>
    <w:p>
      <w:pPr>
        <w:pStyle w:val="BodyText"/>
      </w:pPr>
      <w:r>
        <w:t xml:space="preserve">Sincerely,</w:t>
      </w:r>
    </w:p>
    <w:p>
      <w:pPr>
        <w:pStyle w:val="BodyText"/>
      </w:pPr>
      <w:r>
        <w:br/>
      </w:r>
    </w:p>
    <w:p>
      <w:pPr>
        <w:pStyle w:val="BodyText"/>
      </w:pPr>
      <w:r>
        <w:t xml:space="preserve">Aliya Rahman</w:t>
      </w:r>
    </w:p>
    <w:p>
      <w:pPr>
        <w:pStyle w:val="BodyText"/>
      </w:pPr>
      <w:r>
        <w:t xml:space="preserve">Universiti Malaya, Kuala Lumpur</w:t>
      </w:r>
    </w:p>
    <w:p>
      <w:pPr>
        <w:pStyle w:val="BodyText"/>
      </w:pPr>
      <w:r>
        <w:t xml:space="preserve">Email: aliya.rahman@um.edu.my | Phone: +6012-345 6789</w:t>
      </w:r>
    </w:p>
    <w:p>
      <w:pPr>
        <w:pStyle w:val="BodyText"/>
      </w:pPr>
      <w:r>
        <w:br/>
      </w:r>
    </w:p>
    <w:p>
      <w:r>
        <w:pict>
          <v:rect style="width:0;height:1.5pt" o:hralign="center" o:hrstd="t" o:hr="t"/>
        </w:pict>
      </w:r>
    </w:p>
    <w:p>
      <w:pPr>
        <w:pStyle w:val="FirstParagraph"/>
      </w:pPr>
      <w:r>
        <w:rPr>
          <w:bCs/>
          <w:b/>
        </w:rPr>
        <w:t xml:space="preserve">Document Specifications:</w:t>
      </w:r>
    </w:p>
    <w:p>
      <w:pPr>
        <w:numPr>
          <w:ilvl w:val="0"/>
          <w:numId w:val="1001"/>
        </w:numPr>
        <w:pStyle w:val="Compact"/>
      </w:pPr>
      <w:r>
        <w:t xml:space="preserve">Word Count: Approximately 850 words</w:t>
      </w:r>
    </w:p>
    <w:p>
      <w:pPr>
        <w:numPr>
          <w:ilvl w:val="0"/>
          <w:numId w:val="1001"/>
        </w:numPr>
        <w:pStyle w:val="Compact"/>
      </w:pPr>
      <w:r>
        <w:t xml:space="preserve">Key Terms Included: "Internship Application Letter" (used in subject line and body), "Customs Officer" (position title, repeated throughout), "Malaysia Kuala Lumpur" (referenced in location context, strategic importance, and as the operational base)</w:t>
      </w:r>
    </w:p>
    <w:p>
      <w:pPr>
        <w:numPr>
          <w:ilvl w:val="0"/>
          <w:numId w:val="1001"/>
        </w:numPr>
        <w:pStyle w:val="Compact"/>
      </w:pPr>
      <w:r>
        <w:t xml:space="preserve">Format: Professional HTML document tailored for official application submission</w:t>
      </w:r>
    </w:p>
    <w:p>
      <w:pPr>
        <w:numPr>
          <w:ilvl w:val="0"/>
          <w:numId w:val="1001"/>
        </w:numPr>
        <w:pStyle w:val="Compact"/>
      </w:pPr>
      <w:r>
        <w:t xml:space="preserve">Content Focus: Directly links academic background, skills, and values to RMCD's mission within the specific setting of Kuala Lumpur as Malaysia's trade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Customs Officer Position</dc:title>
  <dc:creator/>
  <cp:keywords/>
  <dcterms:created xsi:type="dcterms:W3CDTF">2026-07-23T10:39:16Z</dcterms:created>
  <dcterms:modified xsi:type="dcterms:W3CDTF">2026-07-23T10:39:16Z</dcterms:modified>
</cp:coreProperties>
</file>

<file path=docProps/custom.xml><?xml version="1.0" encoding="utf-8"?>
<Properties xmlns="http://schemas.openxmlformats.org/officeDocument/2006/custom-properties" xmlns:vt="http://schemas.openxmlformats.org/officeDocument/2006/docPropsVTypes"/>
</file>