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w:t>
      </w:r>
      <w:r>
        <w:t xml:space="preserve"> </w:t>
      </w:r>
      <w:r>
        <w:t xml:space="preserve">Netherlands</w:t>
      </w:r>
      <w:r>
        <w:t xml:space="preserve"> </w:t>
      </w:r>
      <w:r>
        <w:t xml:space="preserve">Amsterdam</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To the Hiring Team,</w:t>
      </w:r>
    </w:p>
    <w:p>
      <w:pPr>
        <w:pStyle w:val="BodyText"/>
      </w:pPr>
      <w:r>
        <w:t xml:space="preserve">Dienst Uitvoering Onderwijs (Customs and Excise Department)</w:t>
      </w:r>
    </w:p>
    <w:p>
      <w:pPr>
        <w:pStyle w:val="BodyText"/>
      </w:pPr>
      <w:r>
        <w:t xml:space="preserve">Belastingdienst – Netherlands Customs</w:t>
      </w:r>
    </w:p>
    <w:p>
      <w:pPr>
        <w:pStyle w:val="BodyText"/>
      </w:pPr>
      <w:r>
        <w:t xml:space="preserve">Amsterdam, Netherlands</w:t>
      </w:r>
    </w:p>
    <w:bookmarkStart w:id="21" w:name="X85e68195fa26b7966fef07156968d36e1c12edb"/>
    <w:p>
      <w:pPr>
        <w:pStyle w:val="Heading2"/>
      </w:pPr>
      <w:r>
        <w:t xml:space="preserve">Subject: Application for Customs Officer Internship Position in Amsterdam, Netherlands</w:t>
      </w:r>
    </w:p>
    <w:bookmarkEnd w:id="21"/>
    <w:p>
      <w:pPr>
        <w:pStyle w:val="FirstParagraph"/>
      </w:pPr>
      <w:r>
        <w:t xml:space="preserve">Dear Hiring Team,</w:t>
      </w:r>
    </w:p>
    <w:p>
      <w:pPr>
        <w:pStyle w:val="BodyText"/>
      </w:pPr>
      <w:r>
        <w:t xml:space="preserve">I am writing to express my enthusiastic application for the Customs Officer Internship position within your esteemed department at the Netherlands Customs Service (Belastingdienst) in Amsterdam. As a dedicated student of International Trade and Logistics with a profound interest in border security and EU regulatory frameworks, I am eager to contribute to one of Europe’s most critical customs operations while gaining hands-on experience under the guidance of professionals who safeguard the Netherlands’ strategic position as Europe’s gateway.</w:t>
      </w:r>
    </w:p>
    <w:p>
      <w:pPr>
        <w:pStyle w:val="BodyText"/>
      </w:pPr>
      <w:r>
        <w:t xml:space="preserve">The</w:t>
      </w:r>
      <w:r>
        <w:t xml:space="preserve"> </w:t>
      </w:r>
      <w:r>
        <w:rPr>
          <w:bCs/>
          <w:b/>
        </w:rPr>
        <w:t xml:space="preserve">Internship Application Letter</w:t>
      </w:r>
      <w:r>
        <w:t xml:space="preserve"> </w:t>
      </w:r>
      <w:r>
        <w:t xml:space="preserve">you see before you reflects not just a formal request, but a deeply considered commitment to understanding and supporting the complex mission of modern customs authorities. The Netherlands, particularly Amsterdam with its world-class infrastructure including Schiphol Airport and Port of Rotterdam (the largest in Europe), serves as a vital hub for global trade. Here, customs officers play an indispensable role in balancing economic growth with national security—a dynamic that aligns perfectly with my academic pursuits and professional aspirations.</w:t>
      </w:r>
    </w:p>
    <w:p>
      <w:pPr>
        <w:pStyle w:val="BodyText"/>
      </w:pPr>
      <w:r>
        <w:t xml:space="preserve">My undergraduate studies at [Your University] have equipped me with foundational knowledge directly applicable to the responsibilities of a</w:t>
      </w:r>
      <w:r>
        <w:t xml:space="preserve"> </w:t>
      </w:r>
      <w:r>
        <w:rPr>
          <w:bCs/>
          <w:b/>
        </w:rPr>
        <w:t xml:space="preserve">Customs Officer</w:t>
      </w:r>
      <w:r>
        <w:t xml:space="preserve">. Courses such as "International Trade Law," "EU Regulatory Compliance," and "Supply Chain Security" provided me with insight into the intricacies of cross-border commerce, tariff classifications (HS Code system), and risk assessment methodologies. During my academic project on optimizing cargo clearance processes for pharmaceutical imports, I developed analytical skills in using data to identify potential non-compliance risks—a competency I am keen to apply within the Netherlands Customs environment. The Dutch customs system’s integration with EU-wide initiatives like the Import Control System (ICS2) and the Single Administrative Document (SAD) process represents exactly the sophisticated operational context where I wish to learn.</w:t>
      </w:r>
    </w:p>
    <w:p>
      <w:pPr>
        <w:pStyle w:val="BodyText"/>
      </w:pPr>
      <w:r>
        <w:t xml:space="preserve">What excites me most about this opportunity in</w:t>
      </w:r>
      <w:r>
        <w:t xml:space="preserve"> </w:t>
      </w:r>
      <w:r>
        <w:rPr>
          <w:bCs/>
          <w:b/>
        </w:rPr>
        <w:t xml:space="preserve">Netherlands Amsterdam</w:t>
      </w:r>
      <w:r>
        <w:t xml:space="preserve"> </w:t>
      </w:r>
      <w:r>
        <w:t xml:space="preserve">is its unique position at the confluence of global trade, technology, and policy. Amsterdam’s customs office operates within a multi-agency framework including the Dutch Police and EU Anti-Fraud Office (OLAF), ensuring seamless coordination on matters ranging from counterfeiting to narcotics trafficking. I am particularly drawn to your department’s emphasis on digital innovation—such as AI-driven risk profiling for high-value cargo—and would welcome the chance to assist in these cutting-edge initiatives during my internship.</w:t>
      </w:r>
    </w:p>
    <w:p>
      <w:pPr>
        <w:pStyle w:val="BodyText"/>
      </w:pPr>
      <w:r>
        <w:t xml:space="preserve">My language skills further enhance my suitability for this role: I am fluent in English (C1), proficient in Dutch (B2) through a semester abroad at the University of Amsterdam, and possess working knowledge of Spanish. This linguistic versatility is crucial for engaging with diverse stakeholders across EU member states and non-EU partners, ensuring clear communication during customs inspections or stakeholder briefings—a standard expectation for</w:t>
      </w:r>
      <w:r>
        <w:t xml:space="preserve"> </w:t>
      </w:r>
      <w:r>
        <w:rPr>
          <w:bCs/>
          <w:b/>
        </w:rPr>
        <w:t xml:space="preserve">Customs Officer</w:t>
      </w:r>
      <w:r>
        <w:t xml:space="preserve"> </w:t>
      </w:r>
      <w:r>
        <w:t xml:space="preserve">roles in Amsterdam.</w:t>
      </w:r>
    </w:p>
    <w:p>
      <w:pPr>
        <w:pStyle w:val="BodyText"/>
      </w:pPr>
      <w:r>
        <w:t xml:space="preserve">I understand that the Netherlands requires all interns to comply with immigration regulations. I have initiated the process for a Dutch Short-Term Stay Visa (MVV) and am prepared to provide documentation promptly, ensuring no delay in starting this invaluable</w:t>
      </w:r>
      <w:r>
        <w:t xml:space="preserve"> </w:t>
      </w:r>
      <w:r>
        <w:rPr>
          <w:bCs/>
          <w:b/>
        </w:rPr>
        <w:t xml:space="preserve">Internship Application Letter</w:t>
      </w:r>
      <w:r>
        <w:t xml:space="preserve">-driven opportunity. My academic schedule allows full-time availability from [Start Date] to [End Date], aligning precisely with your internship program’s requirements.</w:t>
      </w:r>
    </w:p>
    <w:p>
      <w:pPr>
        <w:pStyle w:val="BodyText"/>
      </w:pPr>
      <w:r>
        <w:t xml:space="preserve">Amsterdam’s customs operations are pivotal to the Netherlands’ economic prosperity—handling over €700 billion in annual trade flows. I am inspired by how your team navigates evolving challenges: from post-Brexit border complexities to ensuring sustainable trade practices under the EU Green Deal. During my research, I was particularly impressed by your department’s collaboration with industry bodies like the Dutch Logistics Association (NLA) to streamline e-commerce customs processes—a development that mirrors my academic interest in agile trade facilitation.</w:t>
      </w:r>
    </w:p>
    <w:p>
      <w:pPr>
        <w:pStyle w:val="BodyText"/>
      </w:pPr>
      <w:r>
        <w:t xml:space="preserve">My ideal internship would involve shadowing frontline officers during cargo inspections at Schiphol, assisting in risk assessment reports for high-alert shipments, and contributing to digital tool training sessions. I am confident that my analytical approach, language skills, and dedication to ethical customs enforcement will allow me to make meaningful contributions while learning from your experts. I am eager to bring my academic rigor and proactive attitude to the</w:t>
      </w:r>
      <w:r>
        <w:t xml:space="preserve"> </w:t>
      </w:r>
      <w:r>
        <w:rPr>
          <w:bCs/>
          <w:b/>
        </w:rPr>
        <w:t xml:space="preserve">Netherlands Amsterdam</w:t>
      </w:r>
      <w:r>
        <w:t xml:space="preserve"> </w:t>
      </w:r>
      <w:r>
        <w:t xml:space="preserve">team.</w:t>
      </w:r>
    </w:p>
    <w:p>
      <w:pPr>
        <w:pStyle w:val="BodyText"/>
      </w:pPr>
      <w:r>
        <w:t xml:space="preserve">I have attached my CV for detailed review and welcome the opportunity to discuss how my skills align with your department’s goals during an interview. Thank you for considering my application as part of your commitment to nurturing future leaders in customs administration—a field where precision, integrity, and innovation are non-negotiable.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(CV)</w:t>
      </w:r>
    </w:p>
    <w:p>
      <w:pPr>
        <w:pStyle w:val="BodyText"/>
      </w:pPr>
      <w:r>
        <w:rPr>
          <w:iCs/>
          <w:i/>
        </w:rP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 Netherlands Amsterdam</dc:title>
  <dc:creator/>
  <dc:language>en</dc:language>
  <cp:keywords/>
  <dcterms:created xsi:type="dcterms:W3CDTF">2026-07-20T23:39:36Z</dcterms:created>
  <dcterms:modified xsi:type="dcterms:W3CDTF">2026-07-20T23:39:36Z</dcterms:modified>
</cp:coreProperties>
</file>

<file path=docProps/custom.xml><?xml version="1.0" encoding="utf-8"?>
<Properties xmlns="http://schemas.openxmlformats.org/officeDocument/2006/custom-properties" xmlns:vt="http://schemas.openxmlformats.org/officeDocument/2006/docPropsVTypes"/>
</file>