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ational-customs-and-trade-academy"/>
    <w:p>
      <w:pPr>
        <w:pStyle w:val="Heading1"/>
      </w:pPr>
      <w:r>
        <w:t xml:space="preserve">INTERNATIONAL CUSTOMS AND TRADE ACADEMY</w:t>
      </w:r>
    </w:p>
    <w:p>
      <w:pPr>
        <w:pStyle w:val="FirstParagraph"/>
      </w:pPr>
      <w:r>
        <w:t xml:space="preserve">Islamabad, Pakistan | www.icta-pakistan.gov.pk</w:t>
      </w:r>
    </w:p>
    <w:bookmarkEnd w:id="20"/>
    <w:p>
      <w:pPr>
        <w:pStyle w:val="BodyText"/>
      </w:pPr>
      <w:r>
        <w:t xml:space="preserve">Date: October 26, 2023</w:t>
      </w:r>
    </w:p>
    <w:p>
      <w:pPr>
        <w:pStyle w:val="BodyText"/>
      </w:pPr>
      <w:r>
        <w:t xml:space="preserve">Ref.: IAL/CO/2023/145</w:t>
      </w:r>
    </w:p>
    <w:bookmarkStart w:id="21" w:name="the-director-general"/>
    <w:p>
      <w:pPr>
        <w:pStyle w:val="Heading3"/>
      </w:pPr>
      <w:r>
        <w:t xml:space="preserve">The Director General</w:t>
      </w:r>
    </w:p>
    <w:bookmarkEnd w:id="21"/>
    <w:bookmarkStart w:id="22" w:name="federal-board-of-revenue-fbr"/>
    <w:p>
      <w:pPr>
        <w:pStyle w:val="Heading3"/>
      </w:pPr>
      <w:r>
        <w:t xml:space="preserve">Federal Board of Revenue (FBR)</w:t>
      </w:r>
    </w:p>
    <w:p>
      <w:pPr>
        <w:pStyle w:val="FirstParagraph"/>
      </w:pPr>
      <w:r>
        <w:t xml:space="preserve">Customs House, Islamabad Highway</w:t>
      </w:r>
    </w:p>
    <w:p>
      <w:pPr>
        <w:pStyle w:val="BodyText"/>
      </w:pPr>
      <w:r>
        <w:t xml:space="preserve">Islamabad, Pakistan</w:t>
      </w:r>
    </w:p>
    <w:bookmarkEnd w:id="22"/>
    <w:bookmarkStart w:id="23" w:name="X32b0a25ad5698bbb8f247220c1d4ff5b471c701"/>
    <w:p>
      <w:pPr>
        <w:pStyle w:val="Heading2"/>
      </w:pPr>
      <w:r>
        <w:t xml:space="preserve">INTERNSHIP APPLICATION LETTER FOR CUSTOMS OFFICER POSITION</w:t>
      </w:r>
    </w:p>
    <w:bookmarkEnd w:id="23"/>
    <w:p>
      <w:pPr>
        <w:pStyle w:val="FirstParagraph"/>
      </w:pPr>
      <w:r>
        <w:t xml:space="preserve">Dear Director General,</w:t>
      </w:r>
    </w:p>
    <w:p>
      <w:pPr>
        <w:pStyle w:val="BodyText"/>
      </w:pPr>
      <w:r>
        <w:t xml:space="preserve">With profound enthusiasm, I submit my formal Internship Application Letter for the Customs Officer Internship Program at the Federal Board of Revenue (FBR) in Islamabad. As a final-year Bachelor of Commerce (International Trade) student at the University of Islamabad with a specialization in Customs Regulations and International Logistics, I have meticulously prepared to contribute meaningfully to Pakistan's trade security framework. This opportunity represents not merely an academic requirement but a vital pathway toward becoming a professional custodian of Pakistan's economic sovereignty in an era where customs administration stands as the frontline defense against smuggling, tax evasion, and illicit trade networks.</w:t>
      </w:r>
    </w:p>
    <w:p>
      <w:pPr>
        <w:pStyle w:val="BodyText"/>
      </w:pPr>
      <w:r>
        <w:t xml:space="preserve">My academic journey has been rigorously aligned with customs operations. In my coursework at the University of Islamabad's School of International Business, I completed specialized modules including "Customs Valuation Principles," "Harmonized System Classification," and "Trade Facilitation in South Asia." I achieved a GPA of 3.8/4.0 while serving as Coordinator for the University Customs Club, where we organized workshops with senior FBR officers on implementing the WTO Trade Facilitation Agreement (TFA). My research thesis, titled "</w:t>
      </w:r>
      <w:r>
        <w:rPr>
          <w:iCs/>
          <w:i/>
        </w:rPr>
        <w:t xml:space="preserve">Digitization of Customs Clearance Processes in Pakistan: A Case Study of Islamabad International Airport</w:t>
      </w:r>
      <w:r>
        <w:t xml:space="preserve">," earned departmental recognition and examined how AI-driven systems could reduce clearance times by 35%—a critical efficiency metric for Pakistan's export-oriented economy. This academic foundation directly prepares me for the operational complexities of a</w:t>
      </w:r>
      <w:r>
        <w:t xml:space="preserve"> </w:t>
      </w:r>
      <w:r>
        <w:rPr>
          <w:bCs/>
          <w:b/>
        </w:rPr>
        <w:t xml:space="preserve">Customs Officer</w:t>
      </w:r>
      <w:r>
        <w:t xml:space="preserve"> </w:t>
      </w:r>
      <w:r>
        <w:t xml:space="preserve">role within Pakistan's evolving trade ecosystem.</w:t>
      </w:r>
    </w:p>
    <w:p>
      <w:pPr>
        <w:pStyle w:val="BodyText"/>
      </w:pPr>
      <w:r>
        <w:t xml:space="preserve">Beyond academics, I cultivated hands-on competencies during my volunteer internship at the Islamabad Chamber of Commerce &amp; Industry (ISCCI). There, I assisted in processing over 120 import documentation files under the supervision of senior trade compliance officers. This experience exposed me to the critical nexus between customs procedures and national revenue generation—a connection that defines Pakistan's economic priorities. I mastered the use of e-Customs portal modules, analyzed HS Code misclassifications that caused revenue leakage, and drafted procedural memos for small businesses on compliance with SRO 197/2020 regulations. Most significantly, I witnessed firsthand how Islamabad's strategic location as Pakistan's administrative capital places its customs infrastructure at the epicenter of national trade policy implementation.</w:t>
      </w:r>
    </w:p>
    <w:p>
      <w:pPr>
        <w:pStyle w:val="BodyText"/>
      </w:pPr>
      <w:r>
        <w:t xml:space="preserve">My commitment to serving</w:t>
      </w:r>
      <w:r>
        <w:t xml:space="preserve"> </w:t>
      </w:r>
      <w:r>
        <w:rPr>
          <w:bCs/>
          <w:b/>
        </w:rPr>
        <w:t xml:space="preserve">Pakistan Islamabad</w:t>
      </w:r>
      <w:r>
        <w:t xml:space="preserve"> </w:t>
      </w:r>
      <w:r>
        <w:t xml:space="preserve">extends beyond professional duty. As a native of Rawalpindi (a satellite city of Islamabad), I understand how customs operations impact local economies—from the industrial zones in Taxila to the agricultural export hubs near Rawalpindi. During Pakistan's 2023 trade deficit crisis, I analyzed FBR data showing that delays at Islamabad International Airport Customs Clearance Unit cost Punjab province an estimated PKR 8.7 billion in missed export opportunities monthly. This insight fuels my motivation: I aim to leverage this internship to contribute solutions for accelerating cargo movement while maintaining stringent security protocols. My fluency in English, Urdu, and Punjabi further positions me to bridge communication gaps between field officers and diverse traders—a skill vital for seamless operations across Pakistan's multicultural trade corridors.</w:t>
      </w:r>
    </w:p>
    <w:p>
      <w:pPr>
        <w:pStyle w:val="BodyText"/>
      </w:pPr>
      <w:r>
        <w:t xml:space="preserve">I am particularly drawn to the FBR's "Digital Customs Transformation" initiative, which Islamabad spearheads as Pakistan's central customs hub. Having studied the E-Customs platform rollout in the FBR's annual report, I recognize its potential to modernize procedures that currently cause 48-hour clearance delays—a critical bottleneck for perishable exports like mangoes and flowers from Punjab. My technical skills include Python for data analysis (used to model processing time reductions) and familiarity with SAP systems through university certifications. I am eager to apply these within FBR's Islamabad operations while learning from your team's expertise in high-stakes environments like the Islamabad International Airport Customs Office, which handles 35% of Pakistan's air cargo volume.</w:t>
      </w:r>
    </w:p>
    <w:p>
      <w:pPr>
        <w:pStyle w:val="BodyText"/>
      </w:pPr>
      <w:r>
        <w:t xml:space="preserve">What truly distinguishes me is my understanding that a</w:t>
      </w:r>
      <w:r>
        <w:t xml:space="preserve"> </w:t>
      </w:r>
      <w:r>
        <w:rPr>
          <w:bCs/>
          <w:b/>
        </w:rPr>
        <w:t xml:space="preserve">Customs Officer</w:t>
      </w:r>
      <w:r>
        <w:t xml:space="preserve"> </w:t>
      </w:r>
      <w:r>
        <w:t xml:space="preserve">in Pakistan today is not merely an administrator but a guardian of national interests. In the context of geopolitical shifts affecting South Asian trade routes, I've followed FBR's collaboration with C-TPAT (Container Security Initiative) to secure Pakistan's participation in global supply chain networks. My internship would focus on supporting anti-smuggling operations through data analysis—such as identifying irregularities in import declarations for electronics that bypass duty payments—and documenting best practices for the FBR's training modules. I am prepared to work during peak seasons like Eid and Ramadan, when Islamabad Customs processes record volumes of commercial and personal goods.</w:t>
      </w:r>
    </w:p>
    <w:p>
      <w:pPr>
        <w:pStyle w:val="BodyText"/>
      </w:pPr>
      <w:r>
        <w:t xml:space="preserve">Pakistan's ambition to become a regional trade hub hinges on efficient customs administration, and Islamabad remains the nerve center for this transformation. As a future officer deeply invested in Pakistan's economic trajectory, I am eager to contribute to your team while learning from the institutional wisdom that has positioned FBR as an exemplar of customs excellence in South Asia. I have attached my academic transcripts, recommendation letters from Dr. Ayesha Khan (Head of International Trade Studies, University of Islamabad) and Mr. Tariq Mahmood (Senior Customs Officer, ISB), and a copy of my NADRA-verified CNIC for your records.</w:t>
      </w:r>
    </w:p>
    <w:p>
      <w:pPr>
        <w:pStyle w:val="BodyText"/>
      </w:pPr>
      <w:r>
        <w:t xml:space="preserve">Thank you for considering this Internship Application Letter. I welcome the opportunity to discuss how my analytical rigor, regional understanding, and dedication to customs integrity align with FBR's mission in</w:t>
      </w:r>
      <w:r>
        <w:t xml:space="preserve"> </w:t>
      </w:r>
      <w:r>
        <w:rPr>
          <w:bCs/>
          <w:b/>
        </w:rPr>
        <w:t xml:space="preserve">Pakistan Islamabad</w:t>
      </w:r>
      <w:r>
        <w:t xml:space="preserve">. I will follow up next week via telephone at +92-300-1234567 or email (zain.mehmood@unisit.edu.pk) to schedule an interview at your convenience. It would be an honor to serve Pakistan's customs community from the heart of Islamabad.</w:t>
      </w:r>
    </w:p>
    <w:p>
      <w:pPr>
        <w:pStyle w:val="BodyText"/>
      </w:pPr>
      <w:r>
        <w:t xml:space="preserve">Sincerely,</w:t>
      </w:r>
    </w:p>
    <w:bookmarkStart w:id="24" w:name="zain-ahmed-mehmood"/>
    <w:p>
      <w:pPr>
        <w:pStyle w:val="Heading3"/>
      </w:pPr>
      <w:r>
        <w:t xml:space="preserve">Zain Ahmed Mehmood</w:t>
      </w:r>
    </w:p>
    <w:p>
      <w:pPr>
        <w:pStyle w:val="FirstParagraph"/>
      </w:pPr>
      <w:r>
        <w:t xml:space="preserve">Bachelor of Commerce (International Trade), Final Year</w:t>
      </w:r>
    </w:p>
    <w:p>
      <w:pPr>
        <w:pStyle w:val="BodyText"/>
      </w:pPr>
      <w:r>
        <w:t xml:space="preserve">University of Islamabad | CGPA: 3.8/4.0</w:t>
      </w:r>
    </w:p>
    <w:p>
      <w:pPr>
        <w:pStyle w:val="BodyText"/>
      </w:pPr>
      <w:r>
        <w:t xml:space="preserve">Email: zain.mehmood@unisit.edu.pk | Phone: +92-300-1234567</w:t>
      </w:r>
    </w:p>
    <w:bookmarkEnd w:id="24"/>
    <w:p>
      <w:pPr>
        <w:pStyle w:val="BodyText"/>
      </w:pPr>
      <w:r>
        <w:t xml:space="preserve">Word Count: 827</w:t>
      </w:r>
    </w:p>
    <w:p>
      <w:pPr>
        <w:pStyle w:val="BodyText"/>
      </w:pPr>
      <w:r>
        <w:t xml:space="preserve">Enclosures: Academic Transcripts, Recommendation Letters, CNIC Copy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2025-12-12T02:56:17Z</dcterms:created>
  <dcterms:modified xsi:type="dcterms:W3CDTF">2025-12-12T02:56:17Z</dcterms:modified>
</cp:coreProperties>
</file>

<file path=docProps/custom.xml><?xml version="1.0" encoding="utf-8"?>
<Properties xmlns="http://schemas.openxmlformats.org/officeDocument/2006/custom-properties" xmlns:vt="http://schemas.openxmlformats.org/officeDocument/2006/docPropsVTypes"/>
</file>